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8524F" w:rsidR="00CA137F" w:rsidP="00CA137F" w:rsidRDefault="00CA137F" w14:paraId="13E83D27" w14:textId="22F01E7A">
      <w:pPr>
        <w:pStyle w:val="Header"/>
        <w:tabs>
          <w:tab w:val="left" w:pos="720"/>
        </w:tabs>
      </w:pPr>
    </w:p>
    <w:p w:rsidRPr="0058524F" w:rsidR="00CA137F" w:rsidP="00CA137F" w:rsidRDefault="005F22A1" w14:paraId="4F7EBA6A" w14:textId="70CE0263">
      <w:pPr>
        <w:pStyle w:val="Header"/>
        <w:tabs>
          <w:tab w:val="left" w:pos="720"/>
        </w:tabs>
      </w:pPr>
      <w:r w:rsidRPr="0058524F">
        <w:rPr>
          <w:rFonts w:ascii="Arial" w:hAnsi="Arial" w:eastAsia="SimSun" w:cs="Arial"/>
          <w:b/>
          <w:noProof/>
        </w:rPr>
        <w:drawing>
          <wp:anchor distT="0" distB="0" distL="114300" distR="114300" simplePos="0" relativeHeight="251661312" behindDoc="0" locked="0" layoutInCell="1" allowOverlap="1" wp14:anchorId="096563F4" wp14:editId="1183CA2D">
            <wp:simplePos x="0" y="0"/>
            <wp:positionH relativeFrom="column">
              <wp:posOffset>2106295</wp:posOffset>
            </wp:positionH>
            <wp:positionV relativeFrom="paragraph">
              <wp:posOffset>158750</wp:posOffset>
            </wp:positionV>
            <wp:extent cx="2093595" cy="758825"/>
            <wp:effectExtent l="0" t="0" r="1905"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595" cy="758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58524F" w:rsidR="00CA137F" w:rsidP="00CA137F" w:rsidRDefault="00CA137F" w14:paraId="4BC25128" w14:textId="77777777">
      <w:pPr>
        <w:pStyle w:val="PlainText"/>
        <w:rPr>
          <w:rFonts w:ascii="Times New Roman" w:hAnsi="Times New Roman"/>
        </w:rPr>
      </w:pPr>
    </w:p>
    <w:p w:rsidRPr="0058524F" w:rsidR="00CA137F" w:rsidP="00CA137F" w:rsidRDefault="00CA137F" w14:paraId="78B04930" w14:textId="77777777">
      <w:pPr>
        <w:pStyle w:val="Header"/>
        <w:jc w:val="center"/>
        <w:rPr>
          <w:b/>
          <w:sz w:val="36"/>
          <w:szCs w:val="36"/>
        </w:rPr>
      </w:pPr>
    </w:p>
    <w:p w:rsidRPr="0058524F" w:rsidR="00E53154" w:rsidP="005F22A1" w:rsidRDefault="00E53154" w14:paraId="46DF3427" w14:textId="77777777">
      <w:pPr>
        <w:jc w:val="center"/>
        <w:rPr>
          <w:rFonts w:ascii="Times New Roman" w:hAnsi="Times New Roman"/>
          <w:b/>
          <w:sz w:val="40"/>
        </w:rPr>
      </w:pPr>
    </w:p>
    <w:p w:rsidRPr="0058524F" w:rsidR="00E53154" w:rsidP="005F22A1" w:rsidRDefault="00E53154" w14:paraId="6F69791B" w14:textId="77777777">
      <w:pPr>
        <w:jc w:val="center"/>
        <w:rPr>
          <w:rFonts w:ascii="Times New Roman" w:hAnsi="Times New Roman"/>
          <w:b/>
          <w:sz w:val="40"/>
        </w:rPr>
      </w:pPr>
    </w:p>
    <w:p w:rsidRPr="0058524F" w:rsidR="00CD4E09" w:rsidP="005F22A1" w:rsidRDefault="00CD4E09" w14:paraId="40EDCF27" w14:textId="77777777">
      <w:pPr>
        <w:jc w:val="center"/>
        <w:rPr>
          <w:rFonts w:ascii="Times New Roman" w:hAnsi="Times New Roman"/>
          <w:b/>
          <w:sz w:val="40"/>
        </w:rPr>
      </w:pPr>
    </w:p>
    <w:p w:rsidRPr="0058524F" w:rsidR="00CA137F" w:rsidP="005F22A1" w:rsidRDefault="001E60A3" w14:paraId="3BD2B6BD" w14:textId="62E28905">
      <w:pPr>
        <w:jc w:val="center"/>
        <w:rPr>
          <w:rFonts w:ascii="Times New Roman" w:hAnsi="Times New Roman"/>
          <w:b/>
          <w:sz w:val="40"/>
        </w:rPr>
      </w:pPr>
      <w:r w:rsidRPr="0058524F">
        <w:rPr>
          <w:rFonts w:ascii="Times New Roman" w:hAnsi="Times New Roman"/>
          <w:b/>
          <w:sz w:val="40"/>
        </w:rPr>
        <w:t>ICAO RBIS PROJECT</w:t>
      </w:r>
    </w:p>
    <w:p w:rsidRPr="0058524F" w:rsidR="00CD4E09" w:rsidP="00CA137F" w:rsidRDefault="00CD4E09" w14:paraId="746F753C" w14:textId="77777777">
      <w:pPr>
        <w:jc w:val="center"/>
        <w:rPr>
          <w:rFonts w:ascii="Times New Roman" w:hAnsi="Times New Roman"/>
          <w:b/>
          <w:bCs/>
          <w:sz w:val="36"/>
        </w:rPr>
      </w:pPr>
    </w:p>
    <w:p w:rsidRPr="0033663F" w:rsidR="0033663F" w:rsidP="0033663F" w:rsidRDefault="0033663F" w14:paraId="7C8DB24E" w14:textId="77777777">
      <w:pPr>
        <w:spacing w:before="0" w:line="276" w:lineRule="auto"/>
        <w:jc w:val="center"/>
        <w:rPr>
          <w:rFonts w:ascii="Times New Roman" w:hAnsi="Times New Roman"/>
          <w:b/>
          <w:bCs/>
          <w:sz w:val="36"/>
        </w:rPr>
      </w:pPr>
      <w:r w:rsidRPr="0033663F">
        <w:rPr>
          <w:rFonts w:ascii="Times New Roman" w:hAnsi="Times New Roman"/>
          <w:b/>
          <w:bCs/>
          <w:sz w:val="36"/>
        </w:rPr>
        <w:t>QUALITY MANAGEMENT SYSTEM</w:t>
      </w:r>
    </w:p>
    <w:p w:rsidRPr="0033663F" w:rsidR="0033663F" w:rsidP="0033663F" w:rsidRDefault="0033663F" w14:paraId="62FE4927" w14:textId="77777777">
      <w:pPr>
        <w:spacing w:before="0" w:line="276" w:lineRule="auto"/>
        <w:jc w:val="center"/>
        <w:rPr>
          <w:rFonts w:ascii="Times New Roman" w:hAnsi="Times New Roman"/>
          <w:b/>
          <w:bCs/>
          <w:sz w:val="36"/>
        </w:rPr>
      </w:pPr>
      <w:r w:rsidRPr="0033663F">
        <w:rPr>
          <w:rFonts w:ascii="Times New Roman" w:hAnsi="Times New Roman"/>
          <w:b/>
          <w:bCs/>
          <w:sz w:val="36"/>
        </w:rPr>
        <w:t>(ISO 9001:2015)</w:t>
      </w:r>
    </w:p>
    <w:p w:rsidRPr="0058524F" w:rsidR="00E53154" w:rsidP="00C400D2" w:rsidRDefault="00E53154" w14:paraId="4F98B946" w14:textId="77777777">
      <w:pPr>
        <w:spacing w:before="0" w:line="276" w:lineRule="auto"/>
        <w:jc w:val="center"/>
        <w:rPr>
          <w:rFonts w:ascii="Times New Roman" w:hAnsi="Times New Roman"/>
          <w:sz w:val="36"/>
        </w:rPr>
      </w:pPr>
    </w:p>
    <w:p w:rsidRPr="0058524F" w:rsidR="00CD4E09" w:rsidP="00C400D2" w:rsidRDefault="00CD4E09" w14:paraId="33578F21" w14:textId="77777777">
      <w:pPr>
        <w:spacing w:before="0" w:line="276" w:lineRule="auto"/>
        <w:jc w:val="center"/>
        <w:rPr>
          <w:rFonts w:ascii="Times New Roman" w:hAnsi="Times New Roman"/>
          <w:sz w:val="36"/>
        </w:rPr>
      </w:pPr>
    </w:p>
    <w:p w:rsidRPr="0033663F" w:rsidR="0033663F" w:rsidP="0033663F" w:rsidRDefault="0033663F" w14:paraId="5EA91527" w14:textId="4A4C3EC1">
      <w:pPr>
        <w:jc w:val="center"/>
        <w:rPr>
          <w:rFonts w:ascii="Times New Roman" w:hAnsi="Times New Roman"/>
          <w:sz w:val="36"/>
        </w:rPr>
      </w:pPr>
      <w:r w:rsidRPr="0033663F">
        <w:rPr>
          <w:rFonts w:ascii="Times New Roman" w:hAnsi="Times New Roman"/>
          <w:sz w:val="36"/>
        </w:rPr>
        <w:t>AFI AIM RBIS QMS</w:t>
      </w:r>
      <w:r>
        <w:rPr>
          <w:rFonts w:ascii="Times New Roman" w:hAnsi="Times New Roman"/>
          <w:sz w:val="36"/>
        </w:rPr>
        <w:t xml:space="preserve"> POLICY STATEMENT</w:t>
      </w:r>
      <w:r w:rsidRPr="0033663F">
        <w:rPr>
          <w:rFonts w:ascii="Times New Roman" w:hAnsi="Times New Roman"/>
          <w:sz w:val="36"/>
        </w:rPr>
        <w:t xml:space="preserve"> TEMPLATE</w:t>
      </w:r>
    </w:p>
    <w:p w:rsidRPr="0058524F" w:rsidR="00CD4E09" w:rsidP="00E53154" w:rsidRDefault="00CD4E09" w14:paraId="3A9616FF" w14:textId="77777777">
      <w:pPr>
        <w:jc w:val="center"/>
        <w:rPr>
          <w:rFonts w:ascii="Times New Roman" w:hAnsi="Times New Roman"/>
          <w:sz w:val="24"/>
        </w:rPr>
      </w:pPr>
    </w:p>
    <w:p w:rsidRPr="0058524F" w:rsidR="00E53154" w:rsidP="00E53154" w:rsidRDefault="00E53154" w14:paraId="1133AA25" w14:textId="411AC220">
      <w:pPr>
        <w:jc w:val="center"/>
        <w:rPr>
          <w:rFonts w:ascii="Times New Roman" w:hAnsi="Times New Roman"/>
          <w:sz w:val="24"/>
        </w:rPr>
      </w:pPr>
      <w:r w:rsidRPr="0058524F">
        <w:rPr>
          <w:rFonts w:ascii="Times New Roman" w:hAnsi="Times New Roman"/>
          <w:sz w:val="24"/>
        </w:rPr>
        <w:t>First Edition, April 2023</w:t>
      </w:r>
    </w:p>
    <w:p w:rsidRPr="0058524F" w:rsidR="00E53154" w:rsidP="00CA137F" w:rsidRDefault="00E53154" w14:paraId="30DA3AA7" w14:textId="77777777">
      <w:pPr>
        <w:jc w:val="center"/>
        <w:rPr>
          <w:rFonts w:ascii="Times New Roman" w:hAnsi="Times New Roman"/>
          <w:sz w:val="24"/>
        </w:rPr>
      </w:pPr>
    </w:p>
    <w:p w:rsidRPr="0058524F" w:rsidR="00E53154" w:rsidP="00CA137F" w:rsidRDefault="00E53154" w14:paraId="530D50C3" w14:textId="77777777">
      <w:pPr>
        <w:jc w:val="center"/>
        <w:rPr>
          <w:rFonts w:ascii="Times New Roman" w:hAnsi="Times New Roman"/>
          <w:sz w:val="24"/>
        </w:rPr>
      </w:pPr>
    </w:p>
    <w:p w:rsidRPr="0058524F" w:rsidR="00E53154" w:rsidP="00CA137F" w:rsidRDefault="00E53154" w14:paraId="2733C0D2" w14:textId="77777777">
      <w:pPr>
        <w:jc w:val="center"/>
        <w:rPr>
          <w:rFonts w:ascii="Times New Roman" w:hAnsi="Times New Roman"/>
          <w:sz w:val="24"/>
        </w:rPr>
      </w:pPr>
    </w:p>
    <w:p w:rsidRPr="0058524F" w:rsidR="00E53154" w:rsidP="00CA137F" w:rsidRDefault="00E53154" w14:paraId="48F8E1D6" w14:textId="77777777">
      <w:pPr>
        <w:jc w:val="center"/>
        <w:rPr>
          <w:rFonts w:ascii="Times New Roman" w:hAnsi="Times New Roman"/>
          <w:sz w:val="24"/>
        </w:rPr>
      </w:pPr>
    </w:p>
    <w:p w:rsidRPr="0058524F" w:rsidR="00E53154" w:rsidP="00CA137F" w:rsidRDefault="00CA137F" w14:paraId="4E5E49F3" w14:textId="2DD3DB9F">
      <w:pPr>
        <w:jc w:val="center"/>
        <w:rPr>
          <w:rFonts w:ascii="Times New Roman" w:hAnsi="Times New Roman"/>
          <w:sz w:val="24"/>
        </w:rPr>
      </w:pPr>
      <w:r w:rsidRPr="0058524F">
        <w:rPr>
          <w:rFonts w:ascii="Times New Roman" w:hAnsi="Times New Roman"/>
          <w:sz w:val="24"/>
        </w:rPr>
        <w:t xml:space="preserve">Document Reference:  </w:t>
      </w:r>
      <w:r w:rsidRPr="0058524F" w:rsidR="00E30367">
        <w:rPr>
          <w:rFonts w:ascii="Times New Roman" w:hAnsi="Times New Roman"/>
          <w:sz w:val="24"/>
        </w:rPr>
        <w:t>AFI_AIM_RBIS_</w:t>
      </w:r>
      <w:r w:rsidR="0033663F">
        <w:rPr>
          <w:rFonts w:ascii="Times New Roman" w:hAnsi="Times New Roman"/>
          <w:sz w:val="24"/>
        </w:rPr>
        <w:t>QMS</w:t>
      </w:r>
      <w:r w:rsidRPr="0058524F" w:rsidR="00E30367">
        <w:rPr>
          <w:rFonts w:ascii="Times New Roman" w:hAnsi="Times New Roman"/>
          <w:sz w:val="24"/>
        </w:rPr>
        <w:t>_</w:t>
      </w:r>
      <w:r w:rsidR="0033663F">
        <w:rPr>
          <w:rFonts w:ascii="Times New Roman" w:hAnsi="Times New Roman"/>
          <w:sz w:val="24"/>
        </w:rPr>
        <w:t>PL01</w:t>
      </w:r>
      <w:r w:rsidRPr="0058524F" w:rsidR="00E30367">
        <w:rPr>
          <w:rFonts w:ascii="Times New Roman" w:hAnsi="Times New Roman"/>
          <w:sz w:val="24"/>
        </w:rPr>
        <w:t>_TMP</w:t>
      </w:r>
    </w:p>
    <w:p w:rsidRPr="0058524F" w:rsidR="00E53154" w:rsidP="00CA137F" w:rsidRDefault="00E53154" w14:paraId="4323405C" w14:textId="77777777">
      <w:pPr>
        <w:jc w:val="center"/>
        <w:rPr>
          <w:rFonts w:ascii="Times New Roman" w:hAnsi="Times New Roman"/>
          <w:sz w:val="24"/>
        </w:rPr>
      </w:pPr>
    </w:p>
    <w:p w:rsidRPr="0058524F" w:rsidR="00E53154" w:rsidP="00CA137F" w:rsidRDefault="00E53154" w14:paraId="62932DA7" w14:textId="77777777">
      <w:pPr>
        <w:jc w:val="center"/>
        <w:rPr>
          <w:rFonts w:ascii="Times New Roman" w:hAnsi="Times New Roman"/>
          <w:sz w:val="24"/>
        </w:rPr>
      </w:pPr>
    </w:p>
    <w:p w:rsidRPr="0058524F" w:rsidR="00E53154" w:rsidP="00CA137F" w:rsidRDefault="00E53154" w14:paraId="38967A24" w14:textId="77777777">
      <w:pPr>
        <w:jc w:val="center"/>
        <w:rPr>
          <w:rFonts w:ascii="Times New Roman" w:hAnsi="Times New Roman"/>
          <w:sz w:val="24"/>
        </w:rPr>
      </w:pPr>
    </w:p>
    <w:p w:rsidRPr="0058524F" w:rsidR="00E53154" w:rsidP="00CA137F" w:rsidRDefault="00E53154" w14:paraId="2F9BB74E" w14:textId="77777777">
      <w:pPr>
        <w:jc w:val="center"/>
        <w:rPr>
          <w:rFonts w:ascii="Times New Roman" w:hAnsi="Times New Roman"/>
          <w:sz w:val="24"/>
        </w:rPr>
      </w:pPr>
    </w:p>
    <w:p w:rsidRPr="0058524F" w:rsidR="001E60A3" w:rsidP="002C3204" w:rsidRDefault="001E60A3" w14:paraId="0406EF76" w14:textId="77777777">
      <w:pPr>
        <w:ind w:left="0"/>
        <w:rPr>
          <w:rFonts w:ascii="Times New Roman" w:hAnsi="Times New Roman"/>
          <w:b/>
        </w:rPr>
      </w:pPr>
    </w:p>
    <w:p w:rsidRPr="0058524F" w:rsidR="003C0241" w:rsidP="002C3204" w:rsidRDefault="003C0241" w14:paraId="4990B43F" w14:textId="77777777">
      <w:pPr>
        <w:ind w:left="0"/>
        <w:rPr>
          <w:rFonts w:ascii="Times New Roman" w:hAnsi="Times New Roman"/>
          <w:b/>
        </w:rPr>
      </w:pPr>
    </w:p>
    <w:p w:rsidRPr="0058524F" w:rsidR="00CA137F" w:rsidP="00CA137F" w:rsidRDefault="00CA137F" w14:paraId="27801852" w14:textId="77777777">
      <w:pPr>
        <w:pStyle w:val="Header"/>
        <w:tabs>
          <w:tab w:val="left" w:pos="720"/>
        </w:tabs>
      </w:pPr>
    </w:p>
    <w:p w:rsidRPr="005C3A19" w:rsidR="00E57906" w:rsidP="00E57906" w:rsidRDefault="005C3A19" w14:paraId="1FE68E69" w14:textId="3682AF65">
      <w:pPr>
        <w:spacing w:after="200" w:line="360" w:lineRule="auto"/>
        <w:ind w:left="900"/>
        <w:contextualSpacing/>
        <w:jc w:val="center"/>
        <w:rPr>
          <w:rFonts w:ascii="Times New Roman" w:hAnsi="Times New Roman" w:eastAsiaTheme="minorEastAsia"/>
          <w:b/>
          <w:sz w:val="24"/>
          <w:lang w:val="en-US"/>
        </w:rPr>
      </w:pPr>
      <w:r w:rsidRPr="005C3A19">
        <w:rPr>
          <w:rFonts w:ascii="Times New Roman" w:hAnsi="Times New Roman" w:eastAsiaTheme="minorEastAsia"/>
          <w:b/>
          <w:sz w:val="24"/>
          <w:lang w:val="en-US"/>
        </w:rPr>
        <w:t>A</w:t>
      </w:r>
      <w:r w:rsidRPr="005C3A19" w:rsidR="00E57906">
        <w:rPr>
          <w:rFonts w:ascii="Times New Roman" w:hAnsi="Times New Roman" w:eastAsiaTheme="minorEastAsia"/>
          <w:b/>
          <w:sz w:val="24"/>
          <w:lang w:val="en-US"/>
        </w:rPr>
        <w:t>eronautical Information Management (AIM) Quality policy</w:t>
      </w:r>
    </w:p>
    <w:p w:rsidRPr="005C3A19" w:rsidR="00E57906" w:rsidP="70EB3FB1" w:rsidRDefault="00E57906" w14:paraId="6AF223D0" w14:textId="7E0B4F03">
      <w:pPr>
        <w:spacing w:before="0" w:after="200" w:line="360" w:lineRule="auto"/>
        <w:ind w:left="990"/>
        <w:contextualSpacing/>
        <w:rPr>
          <w:rFonts w:ascii="Times New Roman" w:hAnsi="Times New Roman" w:eastAsia="" w:eastAsiaTheme="minorEastAsia"/>
          <w:sz w:val="24"/>
          <w:szCs w:val="24"/>
          <w:lang w:val="en-US"/>
        </w:rPr>
      </w:pPr>
      <w:r w:rsidRPr="70EB3FB1" w:rsidR="00E57906">
        <w:rPr>
          <w:rFonts w:ascii="Times New Roman" w:hAnsi="Times New Roman" w:eastAsia="" w:eastAsiaTheme="minorEastAsia"/>
          <w:sz w:val="24"/>
          <w:szCs w:val="24"/>
          <w:lang w:val="en-US"/>
        </w:rPr>
        <w:t xml:space="preserve">AIM is committed to providing quality assured aeronautical </w:t>
      </w:r>
      <w:r w:rsidRPr="70EB3FB1" w:rsidR="4549B84E">
        <w:rPr>
          <w:rFonts w:ascii="Times New Roman" w:hAnsi="Times New Roman" w:eastAsia="" w:eastAsiaTheme="minorEastAsia"/>
          <w:sz w:val="24"/>
          <w:szCs w:val="24"/>
          <w:lang w:val="en-US"/>
        </w:rPr>
        <w:t xml:space="preserve">data and aeronautical </w:t>
      </w:r>
      <w:r w:rsidRPr="70EB3FB1" w:rsidR="00E57906">
        <w:rPr>
          <w:rFonts w:ascii="Times New Roman" w:hAnsi="Times New Roman" w:eastAsia="" w:eastAsiaTheme="minorEastAsia"/>
          <w:sz w:val="24"/>
          <w:szCs w:val="24"/>
          <w:lang w:val="en-US"/>
        </w:rPr>
        <w:t>information that enables customers to effectively plan and safely operate within the National airspace system and airspace beyond for which it has jurisdiction over. Quality is an integral part of all AIM activities</w:t>
      </w:r>
      <w:r w:rsidRPr="70EB3FB1" w:rsidR="00CD098E">
        <w:rPr>
          <w:rFonts w:ascii="Times New Roman" w:hAnsi="Times New Roman" w:eastAsia="" w:eastAsiaTheme="minorEastAsia"/>
          <w:sz w:val="24"/>
          <w:szCs w:val="24"/>
          <w:lang w:val="en-US"/>
        </w:rPr>
        <w:t xml:space="preserve"> aligned to the </w:t>
      </w:r>
      <w:r w:rsidRPr="70EB3FB1" w:rsidR="00154201">
        <w:rPr>
          <w:rFonts w:ascii="Times New Roman" w:hAnsi="Times New Roman" w:eastAsia="" w:eastAsiaTheme="minorEastAsia"/>
          <w:sz w:val="24"/>
          <w:szCs w:val="24"/>
          <w:lang w:val="en-US"/>
        </w:rPr>
        <w:t>organization’s</w:t>
      </w:r>
      <w:r w:rsidRPr="70EB3FB1" w:rsidR="00CD098E">
        <w:rPr>
          <w:rFonts w:ascii="Times New Roman" w:hAnsi="Times New Roman" w:eastAsia="" w:eastAsiaTheme="minorEastAsia"/>
          <w:sz w:val="24"/>
          <w:szCs w:val="24"/>
          <w:lang w:val="en-US"/>
        </w:rPr>
        <w:t xml:space="preserve"> strategic objectives.</w:t>
      </w:r>
    </w:p>
    <w:p w:rsidRPr="005C3A19" w:rsidR="00E57906" w:rsidP="00E57906" w:rsidRDefault="00E57906" w14:paraId="6654E250" w14:textId="77777777">
      <w:pPr>
        <w:spacing w:before="0" w:after="200" w:line="360" w:lineRule="auto"/>
        <w:ind w:left="990"/>
        <w:contextualSpacing/>
        <w:rPr>
          <w:rFonts w:ascii="Times New Roman" w:hAnsi="Times New Roman" w:eastAsiaTheme="minorEastAsia"/>
          <w:sz w:val="24"/>
          <w:lang w:val="en-US"/>
        </w:rPr>
      </w:pPr>
    </w:p>
    <w:p w:rsidRPr="005C3A19" w:rsidR="00E57906" w:rsidP="70EB3FB1" w:rsidRDefault="00E57906" w14:paraId="617B0BB9" w14:textId="29770C07">
      <w:pPr>
        <w:spacing w:before="0" w:after="200" w:line="360" w:lineRule="auto"/>
        <w:ind w:left="990"/>
        <w:contextualSpacing/>
        <w:rPr>
          <w:rFonts w:ascii="Times New Roman" w:hAnsi="Times New Roman" w:eastAsia="" w:eastAsiaTheme="minorEastAsia"/>
          <w:sz w:val="24"/>
          <w:szCs w:val="24"/>
          <w:lang w:val="en-US"/>
        </w:rPr>
      </w:pPr>
      <w:r w:rsidRPr="70EB3FB1" w:rsidR="00E57906">
        <w:rPr>
          <w:rFonts w:ascii="Times New Roman" w:hAnsi="Times New Roman" w:eastAsia="" w:eastAsiaTheme="minorEastAsia"/>
          <w:sz w:val="24"/>
          <w:szCs w:val="24"/>
          <w:lang w:val="en-US"/>
        </w:rPr>
        <w:t xml:space="preserve">To achieve this, the </w:t>
      </w:r>
      <w:r w:rsidRPr="70EB3FB1" w:rsidR="00020C0D">
        <w:rPr>
          <w:rFonts w:ascii="Times New Roman" w:hAnsi="Times New Roman" w:eastAsia="" w:eastAsiaTheme="minorEastAsia"/>
          <w:sz w:val="24"/>
          <w:szCs w:val="24"/>
          <w:lang w:val="en-US"/>
        </w:rPr>
        <w:t>Head of AI</w:t>
      </w:r>
      <w:r w:rsidRPr="70EB3FB1" w:rsidR="2C355719">
        <w:rPr>
          <w:rFonts w:ascii="Times New Roman" w:hAnsi="Times New Roman" w:eastAsia="" w:eastAsiaTheme="minorEastAsia"/>
          <w:sz w:val="24"/>
          <w:szCs w:val="24"/>
          <w:lang w:val="en-US"/>
        </w:rPr>
        <w:t>S P</w:t>
      </w:r>
      <w:r w:rsidRPr="70EB3FB1" w:rsidR="2FCD5E5B">
        <w:rPr>
          <w:rFonts w:ascii="Times New Roman" w:hAnsi="Times New Roman" w:eastAsia="" w:eastAsiaTheme="minorEastAsia"/>
          <w:sz w:val="24"/>
          <w:szCs w:val="24"/>
          <w:lang w:val="en-US"/>
        </w:rPr>
        <w:t>rovider</w:t>
      </w:r>
      <w:r w:rsidRPr="70EB3FB1" w:rsidR="00E57906">
        <w:rPr>
          <w:rFonts w:ascii="Times New Roman" w:hAnsi="Times New Roman" w:eastAsia="" w:eastAsiaTheme="minorEastAsia"/>
          <w:sz w:val="24"/>
          <w:szCs w:val="24"/>
          <w:lang w:val="en-US"/>
        </w:rPr>
        <w:t xml:space="preserve"> </w:t>
      </w:r>
      <w:r w:rsidRPr="70EB3FB1" w:rsidR="72F5D465">
        <w:rPr>
          <w:rFonts w:ascii="Times New Roman" w:hAnsi="Times New Roman" w:eastAsia="" w:eastAsiaTheme="minorEastAsia"/>
          <w:sz w:val="24"/>
          <w:szCs w:val="24"/>
          <w:lang w:val="en-US"/>
        </w:rPr>
        <w:t xml:space="preserve">(AISP) </w:t>
      </w:r>
      <w:r w:rsidRPr="70EB3FB1" w:rsidR="00E57906">
        <w:rPr>
          <w:rFonts w:ascii="Times New Roman" w:hAnsi="Times New Roman" w:eastAsia="" w:eastAsiaTheme="minorEastAsia"/>
          <w:sz w:val="24"/>
          <w:szCs w:val="24"/>
          <w:lang w:val="en-US"/>
        </w:rPr>
        <w:t>commits to:</w:t>
      </w:r>
    </w:p>
    <w:p w:rsidRPr="005C3A19" w:rsidR="00E57906" w:rsidP="00E57906" w:rsidRDefault="00E57906" w14:paraId="487DB14A" w14:textId="77777777">
      <w:pPr>
        <w:numPr>
          <w:ilvl w:val="0"/>
          <w:numId w:val="51"/>
        </w:numPr>
        <w:spacing w:before="0" w:after="200" w:line="360" w:lineRule="auto"/>
        <w:contextualSpacing/>
        <w:jc w:val="left"/>
        <w:rPr>
          <w:rFonts w:ascii="Times New Roman" w:hAnsi="Times New Roman" w:eastAsiaTheme="minorEastAsia"/>
          <w:sz w:val="24"/>
          <w:lang w:val="en-US"/>
        </w:rPr>
      </w:pPr>
      <w:r w:rsidRPr="005C3A19">
        <w:rPr>
          <w:rFonts w:ascii="Times New Roman" w:hAnsi="Times New Roman" w:eastAsiaTheme="minorEastAsia"/>
          <w:sz w:val="24"/>
          <w:lang w:val="en-US"/>
        </w:rPr>
        <w:t>Ensure that the Quality Management System conforms to the requirements of ISO 9001:2015.</w:t>
      </w:r>
    </w:p>
    <w:p w:rsidRPr="005C3A19" w:rsidR="00E57906" w:rsidP="00E57906" w:rsidRDefault="00E57906" w14:paraId="1907521B" w14:textId="77777777">
      <w:pPr>
        <w:numPr>
          <w:ilvl w:val="0"/>
          <w:numId w:val="51"/>
        </w:numPr>
        <w:spacing w:before="0" w:after="200" w:line="360" w:lineRule="auto"/>
        <w:contextualSpacing/>
        <w:jc w:val="left"/>
        <w:rPr>
          <w:rFonts w:ascii="Times New Roman" w:hAnsi="Times New Roman" w:eastAsiaTheme="minorEastAsia"/>
          <w:sz w:val="24"/>
          <w:lang w:val="en-US"/>
        </w:rPr>
      </w:pPr>
      <w:r w:rsidRPr="005C3A19">
        <w:rPr>
          <w:rFonts w:ascii="Times New Roman" w:hAnsi="Times New Roman" w:eastAsiaTheme="minorEastAsia"/>
          <w:sz w:val="24"/>
          <w:lang w:val="en-US"/>
        </w:rPr>
        <w:t>Ensure that the processes are delivering their intended outputs.</w:t>
      </w:r>
    </w:p>
    <w:p w:rsidRPr="005C3A19" w:rsidR="00E57906" w:rsidP="47A17C9D" w:rsidRDefault="00E57906" w14:paraId="48E590B4" w14:textId="795B6B1A">
      <w:pPr>
        <w:numPr>
          <w:ilvl w:val="0"/>
          <w:numId w:val="51"/>
        </w:numPr>
        <w:spacing w:before="0" w:after="200" w:line="360" w:lineRule="auto"/>
        <w:contextualSpacing/>
        <w:jc w:val="left"/>
        <w:rPr>
          <w:rFonts w:ascii="Times New Roman" w:hAnsi="Times New Roman" w:eastAsia="" w:eastAsiaTheme="minorEastAsia"/>
          <w:sz w:val="24"/>
          <w:szCs w:val="24"/>
          <w:lang w:val="en-US"/>
        </w:rPr>
      </w:pPr>
      <w:r w:rsidRPr="70EB3FB1" w:rsidR="00E57906">
        <w:rPr>
          <w:rFonts w:ascii="Times New Roman" w:hAnsi="Times New Roman" w:eastAsia="" w:eastAsiaTheme="minorEastAsia"/>
          <w:sz w:val="24"/>
          <w:szCs w:val="24"/>
          <w:lang w:val="en-US"/>
        </w:rPr>
        <w:t xml:space="preserve">Evaluate the performance of the quality management system and </w:t>
      </w:r>
      <w:r w:rsidRPr="70EB3FB1" w:rsidR="11F5C9A4">
        <w:rPr>
          <w:rFonts w:ascii="Times New Roman" w:hAnsi="Times New Roman" w:eastAsia="" w:eastAsiaTheme="minorEastAsia"/>
          <w:sz w:val="24"/>
          <w:szCs w:val="24"/>
          <w:lang w:val="en-US"/>
        </w:rPr>
        <w:t xml:space="preserve">report </w:t>
      </w:r>
      <w:r w:rsidRPr="70EB3FB1" w:rsidR="00E57906">
        <w:rPr>
          <w:rFonts w:ascii="Times New Roman" w:hAnsi="Times New Roman" w:eastAsia="" w:eastAsiaTheme="minorEastAsia"/>
          <w:sz w:val="24"/>
          <w:szCs w:val="24"/>
          <w:lang w:val="en-US"/>
        </w:rPr>
        <w:t xml:space="preserve">on opportunities for </w:t>
      </w:r>
      <w:r w:rsidRPr="70EB3FB1" w:rsidR="00E57906">
        <w:rPr>
          <w:rFonts w:ascii="Times New Roman" w:hAnsi="Times New Roman" w:eastAsia="" w:eastAsiaTheme="minorEastAsia"/>
          <w:sz w:val="24"/>
          <w:szCs w:val="24"/>
          <w:lang w:val="en-US"/>
        </w:rPr>
        <w:t>improvement</w:t>
      </w:r>
      <w:r w:rsidRPr="70EB3FB1" w:rsidR="00E57906">
        <w:rPr>
          <w:rFonts w:ascii="Times New Roman" w:hAnsi="Times New Roman" w:eastAsia="" w:eastAsiaTheme="minorEastAsia"/>
          <w:sz w:val="24"/>
          <w:szCs w:val="24"/>
          <w:lang w:val="en-US"/>
        </w:rPr>
        <w:t xml:space="preserve"> </w:t>
      </w:r>
      <w:bookmarkStart w:name="_Int_hzIqmtXM" w:id="1803110590"/>
      <w:r w:rsidRPr="70EB3FB1" w:rsidR="00E57906">
        <w:rPr>
          <w:rFonts w:ascii="Times New Roman" w:hAnsi="Times New Roman" w:eastAsia="" w:eastAsiaTheme="minorEastAsia"/>
          <w:sz w:val="24"/>
          <w:szCs w:val="24"/>
          <w:lang w:val="en-US"/>
        </w:rPr>
        <w:t>in particular to</w:t>
      </w:r>
      <w:bookmarkEnd w:id="1803110590"/>
      <w:r w:rsidRPr="70EB3FB1" w:rsidR="00E57906">
        <w:rPr>
          <w:rFonts w:ascii="Times New Roman" w:hAnsi="Times New Roman" w:eastAsia="" w:eastAsiaTheme="minorEastAsia"/>
          <w:sz w:val="24"/>
          <w:szCs w:val="24"/>
          <w:lang w:val="en-US"/>
        </w:rPr>
        <w:t xml:space="preserve"> top management</w:t>
      </w:r>
      <w:r w:rsidRPr="70EB3FB1" w:rsidR="00F33A9A">
        <w:rPr>
          <w:rFonts w:ascii="Times New Roman" w:hAnsi="Times New Roman" w:eastAsia="" w:eastAsiaTheme="minorEastAsia"/>
          <w:sz w:val="24"/>
          <w:szCs w:val="24"/>
          <w:lang w:val="en-US"/>
        </w:rPr>
        <w:t>.</w:t>
      </w:r>
    </w:p>
    <w:p w:rsidRPr="005C3A19" w:rsidR="00E57906" w:rsidP="00E57906" w:rsidRDefault="00E57906" w14:paraId="29ED1A64" w14:textId="4D931850">
      <w:pPr>
        <w:numPr>
          <w:ilvl w:val="0"/>
          <w:numId w:val="51"/>
        </w:numPr>
        <w:spacing w:before="0" w:after="200" w:line="360" w:lineRule="auto"/>
        <w:contextualSpacing/>
        <w:jc w:val="left"/>
        <w:rPr>
          <w:rFonts w:ascii="Times New Roman" w:hAnsi="Times New Roman" w:eastAsiaTheme="minorEastAsia"/>
          <w:sz w:val="24"/>
          <w:lang w:val="en-US"/>
        </w:rPr>
      </w:pPr>
      <w:r w:rsidRPr="005C3A19">
        <w:rPr>
          <w:rFonts w:ascii="Times New Roman" w:hAnsi="Times New Roman" w:eastAsiaTheme="minorEastAsia"/>
          <w:sz w:val="24"/>
          <w:lang w:val="en-US"/>
        </w:rPr>
        <w:t>Promote customer focus throughout the organization</w:t>
      </w:r>
      <w:r w:rsidRPr="005C3A19" w:rsidR="00F33A9A">
        <w:rPr>
          <w:rFonts w:ascii="Times New Roman" w:hAnsi="Times New Roman" w:eastAsiaTheme="minorEastAsia"/>
          <w:sz w:val="24"/>
          <w:lang w:val="en-US"/>
        </w:rPr>
        <w:t>.</w:t>
      </w:r>
    </w:p>
    <w:p w:rsidRPr="005C3A19" w:rsidR="00E57906" w:rsidP="00E57906" w:rsidRDefault="00E57906" w14:paraId="081A2F5F" w14:textId="77777777">
      <w:pPr>
        <w:numPr>
          <w:ilvl w:val="0"/>
          <w:numId w:val="51"/>
        </w:numPr>
        <w:spacing w:before="0" w:after="200" w:line="360" w:lineRule="auto"/>
        <w:contextualSpacing/>
        <w:jc w:val="left"/>
        <w:rPr>
          <w:rFonts w:ascii="Times New Roman" w:hAnsi="Times New Roman" w:eastAsiaTheme="minorEastAsia"/>
          <w:sz w:val="24"/>
          <w:lang w:val="en-US"/>
        </w:rPr>
      </w:pPr>
      <w:r w:rsidRPr="005C3A19">
        <w:rPr>
          <w:rFonts w:ascii="Times New Roman" w:hAnsi="Times New Roman" w:eastAsiaTheme="minorEastAsia"/>
          <w:sz w:val="24"/>
          <w:lang w:val="en-US"/>
        </w:rPr>
        <w:t>Maintain the integrity of the quality management system when changes are planned and implemented.</w:t>
      </w:r>
    </w:p>
    <w:p w:rsidRPr="005C3A19" w:rsidR="00E57906" w:rsidP="00E57906" w:rsidRDefault="00E57906" w14:paraId="6F97F619" w14:textId="0E7EC0BD">
      <w:pPr>
        <w:numPr>
          <w:ilvl w:val="0"/>
          <w:numId w:val="51"/>
        </w:numPr>
        <w:spacing w:before="0" w:after="200" w:line="360" w:lineRule="auto"/>
        <w:contextualSpacing/>
        <w:jc w:val="left"/>
        <w:rPr>
          <w:rFonts w:ascii="Times New Roman" w:hAnsi="Times New Roman" w:eastAsia="Tahoma"/>
          <w:sz w:val="24"/>
          <w:lang w:val="en-US"/>
        </w:rPr>
      </w:pPr>
      <w:r w:rsidRPr="005C3A19">
        <w:rPr>
          <w:rFonts w:ascii="Times New Roman" w:hAnsi="Times New Roman" w:eastAsia="Tahoma"/>
          <w:sz w:val="24"/>
          <w:lang w:val="en-US"/>
        </w:rPr>
        <w:t xml:space="preserve">Provide the required leadership, </w:t>
      </w:r>
      <w:r w:rsidRPr="005C3A19" w:rsidR="00F33A9A">
        <w:rPr>
          <w:rFonts w:ascii="Times New Roman" w:hAnsi="Times New Roman" w:eastAsia="Tahoma"/>
          <w:sz w:val="24"/>
          <w:lang w:val="en-US"/>
        </w:rPr>
        <w:t>management,</w:t>
      </w:r>
      <w:r w:rsidRPr="005C3A19">
        <w:rPr>
          <w:rFonts w:ascii="Times New Roman" w:hAnsi="Times New Roman" w:eastAsia="Tahoma"/>
          <w:sz w:val="24"/>
          <w:lang w:val="en-US"/>
        </w:rPr>
        <w:t xml:space="preserve"> and resources to ensure that the Quality Management system is reviewed and communicated for suitability.</w:t>
      </w:r>
    </w:p>
    <w:p w:rsidRPr="005C3A19" w:rsidR="00E57906" w:rsidP="47A17C9D" w:rsidRDefault="00CD098E" w14:paraId="33C90BD4" w14:textId="05271C94">
      <w:pPr>
        <w:numPr>
          <w:ilvl w:val="0"/>
          <w:numId w:val="51"/>
        </w:numPr>
        <w:spacing w:before="0" w:after="200" w:line="360" w:lineRule="auto"/>
        <w:contextualSpacing/>
        <w:jc w:val="left"/>
        <w:rPr>
          <w:rFonts w:ascii="Times New Roman" w:hAnsi="Times New Roman" w:eastAsia="" w:eastAsiaTheme="minorEastAsia"/>
          <w:sz w:val="24"/>
          <w:szCs w:val="24"/>
          <w:lang w:val="en-US"/>
        </w:rPr>
      </w:pPr>
      <w:r w:rsidRPr="47A17C9D" w:rsidR="00CD098E">
        <w:rPr>
          <w:rFonts w:ascii="Times New Roman" w:hAnsi="Times New Roman" w:eastAsia="" w:eastAsiaTheme="minorEastAsia"/>
          <w:sz w:val="24"/>
          <w:szCs w:val="24"/>
          <w:lang w:val="en-US"/>
        </w:rPr>
        <w:t>Promotes continuous improvement by a</w:t>
      </w:r>
      <w:r w:rsidRPr="47A17C9D" w:rsidR="00E57906">
        <w:rPr>
          <w:rFonts w:ascii="Times New Roman" w:hAnsi="Times New Roman" w:eastAsia="" w:eastAsiaTheme="minorEastAsia"/>
          <w:sz w:val="24"/>
          <w:szCs w:val="24"/>
          <w:lang w:val="en-US"/>
        </w:rPr>
        <w:t>ddress</w:t>
      </w:r>
      <w:r w:rsidRPr="47A17C9D" w:rsidR="00CD098E">
        <w:rPr>
          <w:rFonts w:ascii="Times New Roman" w:hAnsi="Times New Roman" w:eastAsia="" w:eastAsiaTheme="minorEastAsia"/>
          <w:sz w:val="24"/>
          <w:szCs w:val="24"/>
          <w:lang w:val="en-US"/>
        </w:rPr>
        <w:t>ing</w:t>
      </w:r>
      <w:r w:rsidRPr="47A17C9D" w:rsidR="00E57906">
        <w:rPr>
          <w:rFonts w:ascii="Times New Roman" w:hAnsi="Times New Roman" w:eastAsia="" w:eastAsiaTheme="minorEastAsia"/>
          <w:sz w:val="24"/>
          <w:szCs w:val="24"/>
          <w:lang w:val="en-US"/>
        </w:rPr>
        <w:t xml:space="preserve"> non-conformit</w:t>
      </w:r>
      <w:r w:rsidRPr="47A17C9D" w:rsidR="00CD098E">
        <w:rPr>
          <w:rFonts w:ascii="Times New Roman" w:hAnsi="Times New Roman" w:eastAsia="" w:eastAsiaTheme="minorEastAsia"/>
          <w:sz w:val="24"/>
          <w:szCs w:val="24"/>
          <w:lang w:val="en-US"/>
        </w:rPr>
        <w:t>ies</w:t>
      </w:r>
      <w:r w:rsidRPr="47A17C9D" w:rsidR="00E57906">
        <w:rPr>
          <w:rFonts w:ascii="Times New Roman" w:hAnsi="Times New Roman" w:eastAsia="" w:eastAsiaTheme="minorEastAsia"/>
          <w:sz w:val="24"/>
          <w:szCs w:val="24"/>
          <w:lang w:val="en-US"/>
        </w:rPr>
        <w:t xml:space="preserve"> arising from</w:t>
      </w:r>
      <w:r w:rsidRPr="47A17C9D" w:rsidR="2AD93BD5">
        <w:rPr>
          <w:rFonts w:ascii="Times New Roman" w:hAnsi="Times New Roman" w:eastAsia="" w:eastAsiaTheme="minorEastAsia"/>
          <w:sz w:val="24"/>
          <w:szCs w:val="24"/>
          <w:lang w:val="en-US"/>
        </w:rPr>
        <w:t xml:space="preserve"> </w:t>
      </w:r>
      <w:r w:rsidRPr="47A17C9D" w:rsidR="00E57906">
        <w:rPr>
          <w:rFonts w:ascii="Times New Roman" w:hAnsi="Times New Roman" w:eastAsia="" w:eastAsiaTheme="minorEastAsia"/>
          <w:sz w:val="24"/>
          <w:szCs w:val="24"/>
          <w:lang w:val="en-US"/>
        </w:rPr>
        <w:t>internal audits</w:t>
      </w:r>
      <w:r w:rsidRPr="47A17C9D" w:rsidR="00CD098E">
        <w:rPr>
          <w:rFonts w:ascii="Times New Roman" w:hAnsi="Times New Roman" w:eastAsia="" w:eastAsiaTheme="minorEastAsia"/>
          <w:sz w:val="24"/>
          <w:szCs w:val="24"/>
          <w:lang w:val="en-US"/>
        </w:rPr>
        <w:t>.</w:t>
      </w:r>
    </w:p>
    <w:p w:rsidRPr="005C3A19" w:rsidR="00E57906" w:rsidP="005C3A19" w:rsidRDefault="005C3A19" w14:paraId="61C1CF68" w14:textId="24D2DD39">
      <w:pPr>
        <w:tabs>
          <w:tab w:val="left" w:pos="2670"/>
        </w:tabs>
        <w:spacing w:before="0" w:after="120" w:line="264" w:lineRule="auto"/>
        <w:ind w:left="0"/>
        <w:jc w:val="left"/>
        <w:rPr>
          <w:rFonts w:ascii="Times New Roman" w:hAnsi="Times New Roman" w:eastAsiaTheme="minorEastAsia"/>
          <w:sz w:val="24"/>
          <w:lang w:val="en-US"/>
        </w:rPr>
      </w:pPr>
      <w:r>
        <w:rPr>
          <w:rFonts w:ascii="Times New Roman" w:hAnsi="Times New Roman" w:eastAsiaTheme="minorEastAsia"/>
          <w:sz w:val="24"/>
          <w:lang w:val="en-US"/>
        </w:rPr>
        <w:tab/>
      </w:r>
    </w:p>
    <w:p w:rsidRPr="005C3A19" w:rsidR="00D912CB" w:rsidP="00E57906" w:rsidRDefault="00D912CB" w14:paraId="25E07002" w14:textId="77777777">
      <w:pPr>
        <w:spacing w:before="0" w:after="120" w:line="264" w:lineRule="auto"/>
        <w:ind w:left="0"/>
        <w:jc w:val="left"/>
        <w:rPr>
          <w:rFonts w:ascii="Times New Roman" w:hAnsi="Times New Roman" w:eastAsiaTheme="minorEastAsia"/>
          <w:sz w:val="24"/>
          <w:lang w:val="en-US"/>
        </w:rPr>
      </w:pPr>
    </w:p>
    <w:p w:rsidRPr="005C3A19" w:rsidR="00D912CB" w:rsidP="00E57906" w:rsidRDefault="00D912CB" w14:paraId="5F928B95" w14:textId="77777777">
      <w:pPr>
        <w:spacing w:before="0" w:after="120" w:line="264" w:lineRule="auto"/>
        <w:ind w:left="0"/>
        <w:jc w:val="left"/>
        <w:rPr>
          <w:rFonts w:ascii="Times New Roman" w:hAnsi="Times New Roman" w:eastAsiaTheme="minorEastAsia"/>
          <w:sz w:val="24"/>
          <w:lang w:val="en-US"/>
        </w:rPr>
      </w:pPr>
    </w:p>
    <w:p w:rsidRPr="005C3A19" w:rsidR="00E57906" w:rsidP="00E57906" w:rsidRDefault="00E57906" w14:paraId="633EAA90" w14:textId="2E35C34F">
      <w:pPr>
        <w:spacing w:before="0" w:after="120" w:line="264" w:lineRule="auto"/>
        <w:ind w:left="0"/>
        <w:jc w:val="left"/>
        <w:rPr>
          <w:rFonts w:ascii="Times New Roman" w:hAnsi="Times New Roman" w:eastAsiaTheme="minorEastAsia"/>
          <w:sz w:val="24"/>
          <w:lang w:val="en-US"/>
        </w:rPr>
      </w:pPr>
      <w:r w:rsidRPr="47A17C9D" w:rsidR="00E57906">
        <w:rPr>
          <w:rFonts w:ascii="Times New Roman" w:hAnsi="Times New Roman" w:eastAsia="" w:eastAsiaTheme="minorEastAsia"/>
          <w:sz w:val="24"/>
          <w:szCs w:val="24"/>
          <w:lang w:val="en-US"/>
        </w:rPr>
        <w:t>Approving authority’s signature and stamp</w:t>
      </w:r>
    </w:p>
    <w:p w:rsidR="47A17C9D" w:rsidP="47A17C9D" w:rsidRDefault="47A17C9D" w14:paraId="69EEA1FF" w14:textId="44C9F93F">
      <w:pPr>
        <w:pStyle w:val="Normal"/>
        <w:spacing w:before="0" w:after="120" w:line="264" w:lineRule="auto"/>
        <w:ind w:left="0"/>
        <w:jc w:val="left"/>
        <w:rPr>
          <w:rFonts w:ascii="Times New Roman" w:hAnsi="Times New Roman" w:eastAsia="" w:eastAsiaTheme="minorEastAsia"/>
          <w:sz w:val="24"/>
          <w:szCs w:val="24"/>
          <w:lang w:val="en-US"/>
        </w:rPr>
      </w:pPr>
    </w:p>
    <w:p w:rsidR="47A17C9D" w:rsidP="47A17C9D" w:rsidRDefault="47A17C9D" w14:paraId="0B6970DB" w14:textId="7E997BCD">
      <w:pPr>
        <w:pStyle w:val="Normal"/>
        <w:spacing w:before="0" w:after="120" w:line="264" w:lineRule="auto"/>
        <w:ind w:left="0"/>
        <w:jc w:val="left"/>
        <w:rPr>
          <w:rFonts w:ascii="Times New Roman" w:hAnsi="Times New Roman" w:eastAsia="" w:eastAsiaTheme="minorEastAsia"/>
          <w:sz w:val="24"/>
          <w:szCs w:val="24"/>
          <w:lang w:val="en-US"/>
        </w:rPr>
      </w:pPr>
    </w:p>
    <w:p w:rsidR="1EE18240" w:rsidP="47A17C9D" w:rsidRDefault="1EE18240" w14:paraId="603A1713" w14:textId="604A9AF8">
      <w:pPr>
        <w:pStyle w:val="Normal"/>
        <w:spacing w:before="0" w:after="120" w:line="264" w:lineRule="auto"/>
        <w:ind w:left="0"/>
        <w:jc w:val="left"/>
        <w:rPr>
          <w:rFonts w:ascii="Times New Roman" w:hAnsi="Times New Roman" w:eastAsia="Times New Roman" w:cs="Times New Roman"/>
          <w:noProof w:val="0"/>
          <w:sz w:val="24"/>
          <w:szCs w:val="24"/>
          <w:lang w:val="en-US"/>
        </w:rPr>
      </w:pPr>
      <w:r w:rsidRPr="47A17C9D" w:rsidR="1EE18240">
        <w:rPr>
          <w:rFonts w:ascii="Calibri" w:hAnsi="Calibri" w:eastAsia="Calibri" w:cs="Calibri"/>
          <w:i w:val="1"/>
          <w:iCs w:val="1"/>
          <w:noProof w:val="0"/>
          <w:color w:val="FF0000"/>
          <w:sz w:val="24"/>
          <w:szCs w:val="24"/>
          <w:lang w:val="fr"/>
        </w:rPr>
        <w:t>Note: For organizations that have ISO certification should have this statement as part of the broad quality policy</w:t>
      </w:r>
      <w:r w:rsidRPr="47A17C9D" w:rsidR="1EE18240">
        <w:rPr>
          <w:rFonts w:ascii="Calibri" w:hAnsi="Calibri" w:eastAsia="Calibri" w:cs="Calibri"/>
          <w:noProof w:val="0"/>
          <w:sz w:val="24"/>
          <w:szCs w:val="24"/>
          <w:lang w:val="fr"/>
        </w:rPr>
        <w:t>.</w:t>
      </w:r>
    </w:p>
    <w:p w:rsidR="00CD098E" w:rsidP="00476C45" w:rsidRDefault="00CD098E" w14:paraId="54F5F72E" w14:textId="77777777">
      <w:pPr>
        <w:ind w:left="0"/>
      </w:pPr>
    </w:p>
    <w:sectPr w:rsidR="00CD098E" w:rsidSect="006D0679">
      <w:headerReference w:type="even" r:id="rId8"/>
      <w:headerReference w:type="default" r:id="rId9"/>
      <w:footerReference w:type="default" r:id="rId10"/>
      <w:headerReference w:type="first" r:id="rId11"/>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502C" w:rsidP="000C38E1" w:rsidRDefault="0003502C" w14:paraId="2502956E" w14:textId="77777777">
      <w:pPr>
        <w:spacing w:before="0"/>
      </w:pPr>
      <w:r>
        <w:separator/>
      </w:r>
    </w:p>
  </w:endnote>
  <w:endnote w:type="continuationSeparator" w:id="0">
    <w:p w:rsidR="0003502C" w:rsidP="000C38E1" w:rsidRDefault="0003502C" w14:paraId="7087F301"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6D0679" w:rsidP="006D0679" w:rsidRDefault="001C4071" w14:paraId="71DE4C21" w14:textId="08E4BC9D">
    <w:pPr>
      <w:pStyle w:val="Footer"/>
      <w:jc w:val="center"/>
      <w:rPr>
        <w:rFonts w:ascii="Times New Roman" w:hAnsi="Times New Roman"/>
      </w:rPr>
    </w:pPr>
    <w:bookmarkStart w:name="_Hlk132304118" w:id="0"/>
    <w:bookmarkStart w:name="_Hlk132304119" w:id="1"/>
    <w:bookmarkStart w:name="_Hlk132304120" w:id="2"/>
    <w:bookmarkStart w:name="_Hlk132304121" w:id="3"/>
    <w:bookmarkStart w:name="_Hlk132304122" w:id="4"/>
    <w:bookmarkStart w:name="_Hlk132304123" w:id="5"/>
    <w:r w:rsidRPr="002D07F8">
      <w:rPr>
        <w:rFonts w:ascii="Times New Roman" w:hAnsi="Times New Roman"/>
        <w:i/>
        <w:sz w:val="16"/>
      </w:rPr>
      <w:t xml:space="preserve">This document is an exclusive property of </w:t>
    </w:r>
    <w:r w:rsidR="00D67E2B">
      <w:rPr>
        <w:rFonts w:ascii="Times New Roman" w:hAnsi="Times New Roman"/>
        <w:i/>
        <w:sz w:val="16"/>
      </w:rPr>
      <w:t>State/AIS</w:t>
    </w:r>
    <w:r w:rsidRPr="002D07F8">
      <w:rPr>
        <w:rFonts w:ascii="Times New Roman" w:hAnsi="Times New Roman"/>
        <w:i/>
        <w:sz w:val="16"/>
      </w:rPr>
      <w:t xml:space="preserve">. Any disclosure, unauthorized reproduction or use is strictly prohibited except with permission from management of </w:t>
    </w:r>
    <w:r w:rsidR="00D67E2B">
      <w:rPr>
        <w:rFonts w:ascii="Times New Roman" w:hAnsi="Times New Roman"/>
        <w:i/>
        <w:sz w:val="16"/>
      </w:rPr>
      <w:t>State</w:t>
    </w:r>
    <w:r w:rsidRPr="002D07F8">
      <w:rPr>
        <w:rFonts w:ascii="Times New Roman" w:hAnsi="Times New Roman"/>
        <w:i/>
        <w:sz w:val="16"/>
      </w:rPr>
      <w:t>.</w:t>
    </w:r>
    <w:bookmarkEnd w:id="0"/>
    <w:bookmarkEnd w:id="1"/>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502C" w:rsidP="000C38E1" w:rsidRDefault="0003502C" w14:paraId="67A0DC4E" w14:textId="77777777">
      <w:pPr>
        <w:spacing w:before="0"/>
      </w:pPr>
      <w:r>
        <w:separator/>
      </w:r>
    </w:p>
  </w:footnote>
  <w:footnote w:type="continuationSeparator" w:id="0">
    <w:p w:rsidR="0003502C" w:rsidP="000C38E1" w:rsidRDefault="0003502C" w14:paraId="60AD2EE8"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60A3" w:rsidRDefault="00000000" w14:paraId="37FE75B4" w14:textId="37F64A0A">
    <w:pPr>
      <w:pStyle w:val="Header"/>
    </w:pPr>
    <w:r>
      <w:rPr>
        <w:noProof/>
        <w:lang w:val="en-US"/>
      </w:rPr>
      <w:pict w14:anchorId="7E833EB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3009269" style="position:absolute;left:0;text-align:left;margin-left:0;margin-top:0;width:481.45pt;height:173.8pt;z-index:-251654144;mso-wrap-edited:f;mso-width-percent:0;mso-height-percent:0;mso-position-horizontal:center;mso-position-horizontal-relative:margin;mso-position-vertical:center;mso-position-vertical-relative:margin;mso-width-percent:0;mso-height-percent:0" alt="" o:spid="_x0000_s1027" o:allowincell="f" type="#_x0000_t75">
          <v:imagedata gain="19661f" blacklevel="22938f" o:title="ICAO"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60A3" w:rsidRDefault="00000000" w14:paraId="4FE15D40" w14:textId="13C3458E">
    <w:pPr>
      <w:pStyle w:val="Header"/>
    </w:pPr>
    <w:r>
      <w:rPr>
        <w:noProof/>
        <w:lang w:val="en-US"/>
      </w:rPr>
      <w:pict w14:anchorId="4550223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3009270" style="position:absolute;left:0;text-align:left;margin-left:0;margin-top:0;width:481.45pt;height:173.8pt;z-index:-251653120;mso-wrap-edited:f;mso-width-percent:0;mso-height-percent:0;mso-position-horizontal:center;mso-position-horizontal-relative:margin;mso-position-vertical:center;mso-position-vertical-relative:margin;mso-width-percent:0;mso-height-percent:0" alt="" o:spid="_x0000_s1026" o:allowincell="f" type="#_x0000_t75">
          <v:imagedata gain="19661f" blacklevel="22938f" o:title="ICAO" r:id="rId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60A3" w:rsidRDefault="00000000" w14:paraId="0EBC7B39" w14:textId="6FCFF92B">
    <w:pPr>
      <w:pStyle w:val="Header"/>
    </w:pPr>
    <w:r>
      <w:rPr>
        <w:noProof/>
        <w:lang w:val="en-US"/>
      </w:rPr>
      <w:pict w14:anchorId="1896E10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3009268" style="position:absolute;left:0;text-align:left;margin-left:0;margin-top:0;width:481.45pt;height:173.8pt;z-index:-251655168;mso-wrap-edited:f;mso-width-percent:0;mso-height-percent:0;mso-position-horizontal:center;mso-position-horizontal-relative:margin;mso-position-vertical:center;mso-position-vertical-relative:margin;mso-width-percent:0;mso-height-percent:0" alt="" o:spid="_x0000_s1025" o:allowincell="f" type="#_x0000_t75">
          <v:imagedata gain="19661f" blacklevel="22938f" o:title="ICAO" r:id="rId1"/>
          <w10:wrap anchorx="margin" anchory="margin"/>
        </v:shape>
      </w:pict>
    </w:r>
  </w:p>
</w:hdr>
</file>

<file path=word/intelligence2.xml><?xml version="1.0" encoding="utf-8"?>
<int2:intelligence xmlns:int2="http://schemas.microsoft.com/office/intelligence/2020/intelligence">
  <int2:observations>
    <int2:bookmark int2:bookmarkName="_Int_hzIqmtXM" int2:invalidationBookmarkName="" int2:hashCode="c2FSH0ogUo5oDM" int2:id="j5ZEVVmA">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10FD6B57"/>
    <w:multiLevelType w:val="hybridMultilevel"/>
    <w:tmpl w:val="63CC0206"/>
    <w:lvl w:ilvl="0" w:tplc="56C8AB78">
      <w:start w:val="1"/>
      <w:numFmt w:val="bullet"/>
      <w:pStyle w:val="ListParagraph"/>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6A61CA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71D5D53"/>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1AD1728B"/>
    <w:multiLevelType w:val="hybridMultilevel"/>
    <w:tmpl w:val="4F12F1CC"/>
    <w:lvl w:ilvl="0" w:tplc="FFFFFFFF">
      <w:start w:val="1"/>
      <w:numFmt w:val="decimal"/>
      <w:lvlText w:val="%1."/>
      <w:lvlJc w:val="left"/>
      <w:pPr>
        <w:ind w:left="947" w:hanging="360"/>
      </w:pPr>
      <w:rPr>
        <w:rFonts w:hint="default" w:ascii="Times New Roman" w:hAnsi="Times New Roman" w:cs="Times New Roman"/>
        <w:sz w:val="22"/>
      </w:rPr>
    </w:lvl>
    <w:lvl w:ilvl="1" w:tplc="FFFFFFFF">
      <w:start w:val="1"/>
      <w:numFmt w:val="lowerLetter"/>
      <w:lvlText w:val="%2."/>
      <w:lvlJc w:val="left"/>
      <w:pPr>
        <w:ind w:left="1667" w:hanging="360"/>
      </w:pPr>
    </w:lvl>
    <w:lvl w:ilvl="2" w:tplc="FFFFFFFF">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8" w15:restartNumberingAfterBreak="0">
    <w:nsid w:val="1E7363EB"/>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1F942514"/>
    <w:multiLevelType w:val="hybridMultilevel"/>
    <w:tmpl w:val="4F12F1CC"/>
    <w:lvl w:ilvl="0" w:tplc="E0C0B7B6">
      <w:start w:val="1"/>
      <w:numFmt w:val="decimal"/>
      <w:lvlText w:val="%1."/>
      <w:lvlJc w:val="left"/>
      <w:pPr>
        <w:ind w:left="947" w:hanging="360"/>
      </w:pPr>
      <w:rPr>
        <w:rFonts w:hint="default" w:ascii="Times New Roman" w:hAnsi="Times New Roman" w:cs="Times New Roman"/>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24D544F7"/>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6AF3B56"/>
    <w:multiLevelType w:val="hybridMultilevel"/>
    <w:tmpl w:val="195E955A"/>
    <w:lvl w:ilvl="0" w:tplc="FA1C87D4">
      <w:start w:val="1"/>
      <w:numFmt w:val="bullet"/>
      <w:lvlText w:val=""/>
      <w:lvlJc w:val="left"/>
      <w:pPr>
        <w:ind w:left="1667" w:hanging="360"/>
      </w:pPr>
      <w:rPr>
        <w:rFonts w:hint="default" w:ascii="Wingdings" w:hAnsi="Wingdings"/>
      </w:rPr>
    </w:lvl>
    <w:lvl w:ilvl="1" w:tplc="08090003" w:tentative="1">
      <w:start w:val="1"/>
      <w:numFmt w:val="bullet"/>
      <w:lvlText w:val="o"/>
      <w:lvlJc w:val="left"/>
      <w:pPr>
        <w:ind w:left="2387" w:hanging="360"/>
      </w:pPr>
      <w:rPr>
        <w:rFonts w:hint="default" w:ascii="Courier New" w:hAnsi="Courier New" w:cs="Courier New"/>
      </w:rPr>
    </w:lvl>
    <w:lvl w:ilvl="2" w:tplc="08090005" w:tentative="1">
      <w:start w:val="1"/>
      <w:numFmt w:val="bullet"/>
      <w:lvlText w:val=""/>
      <w:lvlJc w:val="left"/>
      <w:pPr>
        <w:ind w:left="3107" w:hanging="360"/>
      </w:pPr>
      <w:rPr>
        <w:rFonts w:hint="default" w:ascii="Wingdings" w:hAnsi="Wingdings"/>
      </w:rPr>
    </w:lvl>
    <w:lvl w:ilvl="3" w:tplc="08090001" w:tentative="1">
      <w:start w:val="1"/>
      <w:numFmt w:val="bullet"/>
      <w:lvlText w:val=""/>
      <w:lvlJc w:val="left"/>
      <w:pPr>
        <w:ind w:left="3827" w:hanging="360"/>
      </w:pPr>
      <w:rPr>
        <w:rFonts w:hint="default" w:ascii="Symbol" w:hAnsi="Symbol"/>
      </w:rPr>
    </w:lvl>
    <w:lvl w:ilvl="4" w:tplc="08090003" w:tentative="1">
      <w:start w:val="1"/>
      <w:numFmt w:val="bullet"/>
      <w:lvlText w:val="o"/>
      <w:lvlJc w:val="left"/>
      <w:pPr>
        <w:ind w:left="4547" w:hanging="360"/>
      </w:pPr>
      <w:rPr>
        <w:rFonts w:hint="default" w:ascii="Courier New" w:hAnsi="Courier New" w:cs="Courier New"/>
      </w:rPr>
    </w:lvl>
    <w:lvl w:ilvl="5" w:tplc="08090005" w:tentative="1">
      <w:start w:val="1"/>
      <w:numFmt w:val="bullet"/>
      <w:lvlText w:val=""/>
      <w:lvlJc w:val="left"/>
      <w:pPr>
        <w:ind w:left="5267" w:hanging="360"/>
      </w:pPr>
      <w:rPr>
        <w:rFonts w:hint="default" w:ascii="Wingdings" w:hAnsi="Wingdings"/>
      </w:rPr>
    </w:lvl>
    <w:lvl w:ilvl="6" w:tplc="08090001" w:tentative="1">
      <w:start w:val="1"/>
      <w:numFmt w:val="bullet"/>
      <w:lvlText w:val=""/>
      <w:lvlJc w:val="left"/>
      <w:pPr>
        <w:ind w:left="5987" w:hanging="360"/>
      </w:pPr>
      <w:rPr>
        <w:rFonts w:hint="default" w:ascii="Symbol" w:hAnsi="Symbol"/>
      </w:rPr>
    </w:lvl>
    <w:lvl w:ilvl="7" w:tplc="08090003" w:tentative="1">
      <w:start w:val="1"/>
      <w:numFmt w:val="bullet"/>
      <w:lvlText w:val="o"/>
      <w:lvlJc w:val="left"/>
      <w:pPr>
        <w:ind w:left="6707" w:hanging="360"/>
      </w:pPr>
      <w:rPr>
        <w:rFonts w:hint="default" w:ascii="Courier New" w:hAnsi="Courier New" w:cs="Courier New"/>
      </w:rPr>
    </w:lvl>
    <w:lvl w:ilvl="8" w:tplc="08090005" w:tentative="1">
      <w:start w:val="1"/>
      <w:numFmt w:val="bullet"/>
      <w:lvlText w:val=""/>
      <w:lvlJc w:val="left"/>
      <w:pPr>
        <w:ind w:left="7427" w:hanging="360"/>
      </w:pPr>
      <w:rPr>
        <w:rFonts w:hint="default" w:ascii="Wingdings" w:hAnsi="Wingdings"/>
      </w:rPr>
    </w:lvl>
  </w:abstractNum>
  <w:abstractNum w:abstractNumId="13" w15:restartNumberingAfterBreak="0">
    <w:nsid w:val="27257434"/>
    <w:multiLevelType w:val="hybridMultilevel"/>
    <w:tmpl w:val="F2F2B8C8"/>
    <w:lvl w:ilvl="0" w:tplc="FFFFFFFF">
      <w:start w:val="1"/>
      <w:numFmt w:val="decimal"/>
      <w:lvlText w:val="%1."/>
      <w:lvlJc w:val="left"/>
      <w:pPr>
        <w:ind w:left="947" w:hanging="360"/>
      </w:pPr>
      <w:rPr>
        <w:rFonts w:hint="default" w:ascii="Times New Roman" w:hAnsi="Times New Roman" w:cs="Times New Roman"/>
        <w:sz w:val="22"/>
      </w:rPr>
    </w:lvl>
    <w:lvl w:ilvl="1" w:tplc="FFFFFFFF">
      <w:start w:val="1"/>
      <w:numFmt w:val="lowerLetter"/>
      <w:lvlText w:val="%2."/>
      <w:lvlJc w:val="left"/>
      <w:pPr>
        <w:ind w:left="1667" w:hanging="360"/>
      </w:pPr>
    </w:lvl>
    <w:lvl w:ilvl="2" w:tplc="FFFFFFFF">
      <w:start w:val="1"/>
      <w:numFmt w:val="lowerRoman"/>
      <w:lvlText w:val="%3."/>
      <w:lvlJc w:val="right"/>
      <w:pPr>
        <w:ind w:left="2387" w:hanging="180"/>
      </w:pPr>
    </w:lvl>
    <w:lvl w:ilvl="3" w:tplc="FFFFFFFF" w:tentative="1">
      <w:start w:val="1"/>
      <w:numFmt w:val="decimal"/>
      <w:lvlText w:val="%4."/>
      <w:lvlJc w:val="left"/>
      <w:pPr>
        <w:ind w:left="3107" w:hanging="360"/>
      </w:pPr>
    </w:lvl>
    <w:lvl w:ilvl="4" w:tplc="FFFFFFFF" w:tentative="1">
      <w:start w:val="1"/>
      <w:numFmt w:val="lowerLetter"/>
      <w:lvlText w:val="%5."/>
      <w:lvlJc w:val="left"/>
      <w:pPr>
        <w:ind w:left="3827" w:hanging="360"/>
      </w:pPr>
    </w:lvl>
    <w:lvl w:ilvl="5" w:tplc="FFFFFFFF" w:tentative="1">
      <w:start w:val="1"/>
      <w:numFmt w:val="lowerRoman"/>
      <w:lvlText w:val="%6."/>
      <w:lvlJc w:val="right"/>
      <w:pPr>
        <w:ind w:left="4547" w:hanging="180"/>
      </w:pPr>
    </w:lvl>
    <w:lvl w:ilvl="6" w:tplc="FFFFFFFF" w:tentative="1">
      <w:start w:val="1"/>
      <w:numFmt w:val="decimal"/>
      <w:lvlText w:val="%7."/>
      <w:lvlJc w:val="left"/>
      <w:pPr>
        <w:ind w:left="5267" w:hanging="360"/>
      </w:pPr>
    </w:lvl>
    <w:lvl w:ilvl="7" w:tplc="FFFFFFFF" w:tentative="1">
      <w:start w:val="1"/>
      <w:numFmt w:val="lowerLetter"/>
      <w:lvlText w:val="%8."/>
      <w:lvlJc w:val="left"/>
      <w:pPr>
        <w:ind w:left="5987" w:hanging="360"/>
      </w:pPr>
    </w:lvl>
    <w:lvl w:ilvl="8" w:tplc="FFFFFFFF" w:tentative="1">
      <w:start w:val="1"/>
      <w:numFmt w:val="lowerRoman"/>
      <w:lvlText w:val="%9."/>
      <w:lvlJc w:val="right"/>
      <w:pPr>
        <w:ind w:left="6707" w:hanging="180"/>
      </w:pPr>
    </w:lvl>
  </w:abstractNum>
  <w:abstractNum w:abstractNumId="14" w15:restartNumberingAfterBreak="0">
    <w:nsid w:val="2CA43AFD"/>
    <w:multiLevelType w:val="hybridMultilevel"/>
    <w:tmpl w:val="0B5AE60C"/>
    <w:lvl w:ilvl="0" w:tplc="E82A5262">
      <w:start w:val="1"/>
      <w:numFmt w:val="lowerLetter"/>
      <w:lvlText w:val="(%1)"/>
      <w:lvlJc w:val="left"/>
      <w:pPr>
        <w:ind w:left="1080" w:hanging="720"/>
      </w:pPr>
      <w:rPr>
        <w:rFonts w:hint="default"/>
      </w:rPr>
    </w:lvl>
    <w:lvl w:ilvl="1" w:tplc="0A081828">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147C47"/>
    <w:multiLevelType w:val="hybridMultilevel"/>
    <w:tmpl w:val="C2B4E6CE"/>
    <w:lvl w:ilvl="0" w:tplc="29B4255E">
      <w:start w:val="1"/>
      <w:numFmt w:val="decimal"/>
      <w:lvlText w:val="%1."/>
      <w:lvlJc w:val="left"/>
      <w:pPr>
        <w:ind w:left="947" w:hanging="360"/>
      </w:pPr>
      <w:rPr>
        <w:rFonts w:hint="default" w:ascii="Times New Roman" w:hAnsi="Times New Roman" w:cs="Times New Roman"/>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32F223C6"/>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39426738"/>
    <w:multiLevelType w:val="hybridMultilevel"/>
    <w:tmpl w:val="A0A8E42C"/>
    <w:lvl w:ilvl="0" w:tplc="04090017">
      <w:start w:val="1"/>
      <w:numFmt w:val="lowerLetter"/>
      <w:lvlText w:val="%1)"/>
      <w:lvlJc w:val="left"/>
      <w:pPr>
        <w:ind w:left="720" w:hanging="360"/>
      </w:pPr>
    </w:lvl>
    <w:lvl w:ilvl="1" w:tplc="EC72826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250221"/>
    <w:multiLevelType w:val="hybridMultilevel"/>
    <w:tmpl w:val="A358D41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9" w15:restartNumberingAfterBreak="0">
    <w:nsid w:val="408566C1"/>
    <w:multiLevelType w:val="hybridMultilevel"/>
    <w:tmpl w:val="742418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2765C54"/>
    <w:multiLevelType w:val="hybridMultilevel"/>
    <w:tmpl w:val="F2F2B8C8"/>
    <w:lvl w:ilvl="0" w:tplc="5A4A3D22">
      <w:start w:val="1"/>
      <w:numFmt w:val="decimal"/>
      <w:lvlText w:val="%1."/>
      <w:lvlJc w:val="left"/>
      <w:pPr>
        <w:ind w:left="947" w:hanging="360"/>
      </w:pPr>
      <w:rPr>
        <w:rFonts w:hint="default" w:ascii="Times New Roman" w:hAnsi="Times New Roman" w:cs="Times New Roman"/>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15:restartNumberingAfterBreak="0">
    <w:nsid w:val="427E261B"/>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49BD1CBC"/>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4A5C5ED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4" w15:restartNumberingAfterBreak="0">
    <w:nsid w:val="4BCC05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5" w15:restartNumberingAfterBreak="0">
    <w:nsid w:val="589F030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6" w15:restartNumberingAfterBreak="0">
    <w:nsid w:val="592C286D"/>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7" w15:restartNumberingAfterBreak="0">
    <w:nsid w:val="65054CBB"/>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8" w15:restartNumberingAfterBreak="0">
    <w:nsid w:val="66C6084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9" w15:restartNumberingAfterBreak="0">
    <w:nsid w:val="6ACF60B4"/>
    <w:multiLevelType w:val="multilevel"/>
    <w:tmpl w:val="4D2CE0C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D897486"/>
    <w:multiLevelType w:val="hybridMultilevel"/>
    <w:tmpl w:val="040CA512"/>
    <w:lvl w:ilvl="0" w:tplc="08090005">
      <w:start w:val="1"/>
      <w:numFmt w:val="bullet"/>
      <w:lvlText w:val=""/>
      <w:lvlJc w:val="left"/>
      <w:pPr>
        <w:ind w:left="5418" w:hanging="360"/>
      </w:pPr>
      <w:rPr>
        <w:rFonts w:hint="default" w:ascii="Wingdings" w:hAnsi="Wingdings"/>
      </w:rPr>
    </w:lvl>
    <w:lvl w:ilvl="1" w:tplc="08090003" w:tentative="1">
      <w:start w:val="1"/>
      <w:numFmt w:val="bullet"/>
      <w:lvlText w:val="o"/>
      <w:lvlJc w:val="left"/>
      <w:pPr>
        <w:ind w:left="6138" w:hanging="360"/>
      </w:pPr>
      <w:rPr>
        <w:rFonts w:hint="default" w:ascii="Courier New" w:hAnsi="Courier New" w:cs="Courier New"/>
      </w:rPr>
    </w:lvl>
    <w:lvl w:ilvl="2" w:tplc="08090005" w:tentative="1">
      <w:start w:val="1"/>
      <w:numFmt w:val="bullet"/>
      <w:lvlText w:val=""/>
      <w:lvlJc w:val="left"/>
      <w:pPr>
        <w:ind w:left="6858" w:hanging="360"/>
      </w:pPr>
      <w:rPr>
        <w:rFonts w:hint="default" w:ascii="Wingdings" w:hAnsi="Wingdings"/>
      </w:rPr>
    </w:lvl>
    <w:lvl w:ilvl="3" w:tplc="08090001" w:tentative="1">
      <w:start w:val="1"/>
      <w:numFmt w:val="bullet"/>
      <w:lvlText w:val=""/>
      <w:lvlJc w:val="left"/>
      <w:pPr>
        <w:ind w:left="7578" w:hanging="360"/>
      </w:pPr>
      <w:rPr>
        <w:rFonts w:hint="default" w:ascii="Symbol" w:hAnsi="Symbol"/>
      </w:rPr>
    </w:lvl>
    <w:lvl w:ilvl="4" w:tplc="08090003" w:tentative="1">
      <w:start w:val="1"/>
      <w:numFmt w:val="bullet"/>
      <w:lvlText w:val="o"/>
      <w:lvlJc w:val="left"/>
      <w:pPr>
        <w:ind w:left="8298" w:hanging="360"/>
      </w:pPr>
      <w:rPr>
        <w:rFonts w:hint="default" w:ascii="Courier New" w:hAnsi="Courier New" w:cs="Courier New"/>
      </w:rPr>
    </w:lvl>
    <w:lvl w:ilvl="5" w:tplc="08090005" w:tentative="1">
      <w:start w:val="1"/>
      <w:numFmt w:val="bullet"/>
      <w:lvlText w:val=""/>
      <w:lvlJc w:val="left"/>
      <w:pPr>
        <w:ind w:left="9018" w:hanging="360"/>
      </w:pPr>
      <w:rPr>
        <w:rFonts w:hint="default" w:ascii="Wingdings" w:hAnsi="Wingdings"/>
      </w:rPr>
    </w:lvl>
    <w:lvl w:ilvl="6" w:tplc="08090001" w:tentative="1">
      <w:start w:val="1"/>
      <w:numFmt w:val="bullet"/>
      <w:lvlText w:val=""/>
      <w:lvlJc w:val="left"/>
      <w:pPr>
        <w:ind w:left="9738" w:hanging="360"/>
      </w:pPr>
      <w:rPr>
        <w:rFonts w:hint="default" w:ascii="Symbol" w:hAnsi="Symbol"/>
      </w:rPr>
    </w:lvl>
    <w:lvl w:ilvl="7" w:tplc="08090003" w:tentative="1">
      <w:start w:val="1"/>
      <w:numFmt w:val="bullet"/>
      <w:lvlText w:val="o"/>
      <w:lvlJc w:val="left"/>
      <w:pPr>
        <w:ind w:left="10458" w:hanging="360"/>
      </w:pPr>
      <w:rPr>
        <w:rFonts w:hint="default" w:ascii="Courier New" w:hAnsi="Courier New" w:cs="Courier New"/>
      </w:rPr>
    </w:lvl>
    <w:lvl w:ilvl="8" w:tplc="08090005" w:tentative="1">
      <w:start w:val="1"/>
      <w:numFmt w:val="bullet"/>
      <w:lvlText w:val=""/>
      <w:lvlJc w:val="left"/>
      <w:pPr>
        <w:ind w:left="11178" w:hanging="360"/>
      </w:pPr>
      <w:rPr>
        <w:rFonts w:hint="default" w:ascii="Wingdings" w:hAnsi="Wingdings"/>
      </w:rPr>
    </w:lvl>
  </w:abstractNum>
  <w:abstractNum w:abstractNumId="31" w15:restartNumberingAfterBreak="0">
    <w:nsid w:val="6EF342D4"/>
    <w:multiLevelType w:val="hybridMultilevel"/>
    <w:tmpl w:val="88BE4BA0"/>
    <w:lvl w:ilvl="0" w:tplc="8F6EEDEC">
      <w:start w:val="1"/>
      <w:numFmt w:val="decimal"/>
      <w:lvlText w:val="%1."/>
      <w:lvlJc w:val="left"/>
      <w:pPr>
        <w:ind w:left="947" w:hanging="360"/>
      </w:pPr>
      <w:rPr>
        <w:rFonts w:hint="default" w:ascii="Times New Roman" w:hAnsi="Times New Roman" w:cs="Times New Roman"/>
        <w:sz w:val="22"/>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2" w15:restartNumberingAfterBreak="0">
    <w:nsid w:val="7047353F"/>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3"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4" w15:restartNumberingAfterBreak="0">
    <w:nsid w:val="7A5C7E6D"/>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5" w15:restartNumberingAfterBreak="0">
    <w:nsid w:val="7B182CB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6" w15:restartNumberingAfterBreak="0">
    <w:nsid w:val="7E21073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303004388">
    <w:abstractNumId w:val="29"/>
  </w:num>
  <w:num w:numId="2" w16cid:durableId="2098164772">
    <w:abstractNumId w:val="4"/>
  </w:num>
  <w:num w:numId="3" w16cid:durableId="94138080">
    <w:abstractNumId w:val="33"/>
  </w:num>
  <w:num w:numId="4" w16cid:durableId="731662055">
    <w:abstractNumId w:val="0"/>
  </w:num>
  <w:num w:numId="5" w16cid:durableId="1004090599">
    <w:abstractNumId w:val="11"/>
  </w:num>
  <w:num w:numId="6" w16cid:durableId="603608061">
    <w:abstractNumId w:val="18"/>
  </w:num>
  <w:num w:numId="7" w16cid:durableId="1128477562">
    <w:abstractNumId w:val="23"/>
  </w:num>
  <w:num w:numId="8" w16cid:durableId="1834905925">
    <w:abstractNumId w:val="25"/>
  </w:num>
  <w:num w:numId="9" w16cid:durableId="1602762391">
    <w:abstractNumId w:val="3"/>
  </w:num>
  <w:num w:numId="10" w16cid:durableId="268971519">
    <w:abstractNumId w:val="22"/>
  </w:num>
  <w:num w:numId="11" w16cid:durableId="1113397768">
    <w:abstractNumId w:val="21"/>
  </w:num>
  <w:num w:numId="12" w16cid:durableId="1914241146">
    <w:abstractNumId w:val="5"/>
  </w:num>
  <w:num w:numId="13" w16cid:durableId="2100715842">
    <w:abstractNumId w:val="24"/>
  </w:num>
  <w:num w:numId="14" w16cid:durableId="2112891085">
    <w:abstractNumId w:val="28"/>
  </w:num>
  <w:num w:numId="15" w16cid:durableId="1500346659">
    <w:abstractNumId w:val="35"/>
  </w:num>
  <w:num w:numId="16" w16cid:durableId="870453783">
    <w:abstractNumId w:val="9"/>
  </w:num>
  <w:num w:numId="17" w16cid:durableId="1647127046">
    <w:abstractNumId w:val="1"/>
  </w:num>
  <w:num w:numId="18" w16cid:durableId="1117725422">
    <w:abstractNumId w:val="29"/>
  </w:num>
  <w:num w:numId="19" w16cid:durableId="1273172489">
    <w:abstractNumId w:val="2"/>
  </w:num>
  <w:num w:numId="20" w16cid:durableId="164444171">
    <w:abstractNumId w:val="30"/>
  </w:num>
  <w:num w:numId="21" w16cid:durableId="1321081967">
    <w:abstractNumId w:val="4"/>
  </w:num>
  <w:num w:numId="22" w16cid:durableId="2072264059">
    <w:abstractNumId w:val="4"/>
  </w:num>
  <w:num w:numId="23" w16cid:durableId="689842496">
    <w:abstractNumId w:val="4"/>
  </w:num>
  <w:num w:numId="24" w16cid:durableId="355547527">
    <w:abstractNumId w:val="4"/>
  </w:num>
  <w:num w:numId="25" w16cid:durableId="347831190">
    <w:abstractNumId w:val="29"/>
  </w:num>
  <w:num w:numId="26" w16cid:durableId="1027370697">
    <w:abstractNumId w:val="26"/>
  </w:num>
  <w:num w:numId="27" w16cid:durableId="1474909805">
    <w:abstractNumId w:val="4"/>
  </w:num>
  <w:num w:numId="28" w16cid:durableId="1384669897">
    <w:abstractNumId w:val="4"/>
  </w:num>
  <w:num w:numId="29" w16cid:durableId="1619603036">
    <w:abstractNumId w:val="4"/>
  </w:num>
  <w:num w:numId="30" w16cid:durableId="443042538">
    <w:abstractNumId w:val="32"/>
  </w:num>
  <w:num w:numId="31" w16cid:durableId="1988124667">
    <w:abstractNumId w:val="8"/>
  </w:num>
  <w:num w:numId="32" w16cid:durableId="710543439">
    <w:abstractNumId w:val="34"/>
  </w:num>
  <w:num w:numId="33" w16cid:durableId="462890707">
    <w:abstractNumId w:val="6"/>
  </w:num>
  <w:num w:numId="34" w16cid:durableId="1609237786">
    <w:abstractNumId w:val="16"/>
  </w:num>
  <w:num w:numId="35" w16cid:durableId="503710845">
    <w:abstractNumId w:val="10"/>
  </w:num>
  <w:num w:numId="36" w16cid:durableId="2023317687">
    <w:abstractNumId w:val="27"/>
  </w:num>
  <w:num w:numId="37" w16cid:durableId="819150227">
    <w:abstractNumId w:val="4"/>
  </w:num>
  <w:num w:numId="38" w16cid:durableId="894509955">
    <w:abstractNumId w:val="15"/>
  </w:num>
  <w:num w:numId="39" w16cid:durableId="1623926693">
    <w:abstractNumId w:val="4"/>
  </w:num>
  <w:num w:numId="40" w16cid:durableId="702250186">
    <w:abstractNumId w:val="4"/>
  </w:num>
  <w:num w:numId="41" w16cid:durableId="568423705">
    <w:abstractNumId w:val="4"/>
  </w:num>
  <w:num w:numId="42" w16cid:durableId="1657801071">
    <w:abstractNumId w:val="20"/>
  </w:num>
  <w:num w:numId="43" w16cid:durableId="333606886">
    <w:abstractNumId w:val="4"/>
  </w:num>
  <w:num w:numId="44" w16cid:durableId="1167212035">
    <w:abstractNumId w:val="36"/>
  </w:num>
  <w:num w:numId="45" w16cid:durableId="562258899">
    <w:abstractNumId w:val="31"/>
  </w:num>
  <w:num w:numId="46" w16cid:durableId="40374074">
    <w:abstractNumId w:val="12"/>
  </w:num>
  <w:num w:numId="47" w16cid:durableId="33504848">
    <w:abstractNumId w:val="7"/>
  </w:num>
  <w:num w:numId="48" w16cid:durableId="1318336991">
    <w:abstractNumId w:val="13"/>
  </w:num>
  <w:num w:numId="49" w16cid:durableId="1529879603">
    <w:abstractNumId w:val="17"/>
  </w:num>
  <w:num w:numId="50" w16cid:durableId="2013949855">
    <w:abstractNumId w:val="14"/>
  </w:num>
  <w:num w:numId="51" w16cid:durableId="11522865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05365"/>
    <w:rsid w:val="0000773F"/>
    <w:rsid w:val="00020C0D"/>
    <w:rsid w:val="0002145D"/>
    <w:rsid w:val="0003502C"/>
    <w:rsid w:val="00050B5F"/>
    <w:rsid w:val="00056F68"/>
    <w:rsid w:val="00065EC2"/>
    <w:rsid w:val="00085A23"/>
    <w:rsid w:val="000936A8"/>
    <w:rsid w:val="000A062E"/>
    <w:rsid w:val="000A1CD2"/>
    <w:rsid w:val="000A53F4"/>
    <w:rsid w:val="000C38E1"/>
    <w:rsid w:val="000E0D7F"/>
    <w:rsid w:val="000F5BDE"/>
    <w:rsid w:val="001045AD"/>
    <w:rsid w:val="001170EB"/>
    <w:rsid w:val="00122304"/>
    <w:rsid w:val="001259AF"/>
    <w:rsid w:val="0012784E"/>
    <w:rsid w:val="00131FD8"/>
    <w:rsid w:val="00154201"/>
    <w:rsid w:val="00181D63"/>
    <w:rsid w:val="0019079E"/>
    <w:rsid w:val="001C4071"/>
    <w:rsid w:val="001C459E"/>
    <w:rsid w:val="001C7669"/>
    <w:rsid w:val="001E13E0"/>
    <w:rsid w:val="001E60A3"/>
    <w:rsid w:val="002052DC"/>
    <w:rsid w:val="00211705"/>
    <w:rsid w:val="00220099"/>
    <w:rsid w:val="0022607A"/>
    <w:rsid w:val="0023174E"/>
    <w:rsid w:val="00236822"/>
    <w:rsid w:val="00240C86"/>
    <w:rsid w:val="00241AF0"/>
    <w:rsid w:val="00244CA0"/>
    <w:rsid w:val="00245DE8"/>
    <w:rsid w:val="00271EEF"/>
    <w:rsid w:val="00290982"/>
    <w:rsid w:val="002B69ED"/>
    <w:rsid w:val="002C3204"/>
    <w:rsid w:val="002C42D7"/>
    <w:rsid w:val="002D64BD"/>
    <w:rsid w:val="002E355C"/>
    <w:rsid w:val="002F0B5F"/>
    <w:rsid w:val="002F3D37"/>
    <w:rsid w:val="002F41CB"/>
    <w:rsid w:val="002F5EBF"/>
    <w:rsid w:val="00305905"/>
    <w:rsid w:val="003137A7"/>
    <w:rsid w:val="0033663F"/>
    <w:rsid w:val="003401C9"/>
    <w:rsid w:val="0034754F"/>
    <w:rsid w:val="00375DC1"/>
    <w:rsid w:val="00385FE1"/>
    <w:rsid w:val="0039518C"/>
    <w:rsid w:val="003A02D5"/>
    <w:rsid w:val="003A05CC"/>
    <w:rsid w:val="003A44C1"/>
    <w:rsid w:val="003C0241"/>
    <w:rsid w:val="003C0D22"/>
    <w:rsid w:val="003C137C"/>
    <w:rsid w:val="003C40CD"/>
    <w:rsid w:val="003D5C56"/>
    <w:rsid w:val="003E2C9D"/>
    <w:rsid w:val="003F680A"/>
    <w:rsid w:val="004009B9"/>
    <w:rsid w:val="00401B44"/>
    <w:rsid w:val="00405FC1"/>
    <w:rsid w:val="00421FB9"/>
    <w:rsid w:val="0043286D"/>
    <w:rsid w:val="00446321"/>
    <w:rsid w:val="00455A2D"/>
    <w:rsid w:val="00456BF5"/>
    <w:rsid w:val="00476C45"/>
    <w:rsid w:val="00485EBB"/>
    <w:rsid w:val="00492AE2"/>
    <w:rsid w:val="00493605"/>
    <w:rsid w:val="004A7302"/>
    <w:rsid w:val="004B492D"/>
    <w:rsid w:val="004C0F83"/>
    <w:rsid w:val="004E35D2"/>
    <w:rsid w:val="004F7337"/>
    <w:rsid w:val="004F7634"/>
    <w:rsid w:val="005035EA"/>
    <w:rsid w:val="005052F9"/>
    <w:rsid w:val="0051249A"/>
    <w:rsid w:val="00515A31"/>
    <w:rsid w:val="00524CCE"/>
    <w:rsid w:val="00524E5D"/>
    <w:rsid w:val="00526EE8"/>
    <w:rsid w:val="00545E3C"/>
    <w:rsid w:val="0056220E"/>
    <w:rsid w:val="0056447C"/>
    <w:rsid w:val="0058524F"/>
    <w:rsid w:val="005907FB"/>
    <w:rsid w:val="005A4315"/>
    <w:rsid w:val="005C3350"/>
    <w:rsid w:val="005C3A19"/>
    <w:rsid w:val="005D0593"/>
    <w:rsid w:val="005D1E1D"/>
    <w:rsid w:val="005E46DD"/>
    <w:rsid w:val="005F22A1"/>
    <w:rsid w:val="00602E63"/>
    <w:rsid w:val="00616A41"/>
    <w:rsid w:val="006257FA"/>
    <w:rsid w:val="006374D7"/>
    <w:rsid w:val="006618F8"/>
    <w:rsid w:val="0068711B"/>
    <w:rsid w:val="00693FD4"/>
    <w:rsid w:val="006975C1"/>
    <w:rsid w:val="006A6306"/>
    <w:rsid w:val="006B085F"/>
    <w:rsid w:val="006B278D"/>
    <w:rsid w:val="006B4259"/>
    <w:rsid w:val="006B4C16"/>
    <w:rsid w:val="006C551B"/>
    <w:rsid w:val="006C5A55"/>
    <w:rsid w:val="006C6406"/>
    <w:rsid w:val="006D0679"/>
    <w:rsid w:val="006D648A"/>
    <w:rsid w:val="006E07DA"/>
    <w:rsid w:val="006E2B6C"/>
    <w:rsid w:val="006E4D79"/>
    <w:rsid w:val="006F7527"/>
    <w:rsid w:val="007217B5"/>
    <w:rsid w:val="00726705"/>
    <w:rsid w:val="0073613E"/>
    <w:rsid w:val="00736BAB"/>
    <w:rsid w:val="00752624"/>
    <w:rsid w:val="007826D1"/>
    <w:rsid w:val="007840D4"/>
    <w:rsid w:val="007A04F3"/>
    <w:rsid w:val="007A5FE5"/>
    <w:rsid w:val="008026F6"/>
    <w:rsid w:val="008045AE"/>
    <w:rsid w:val="00817035"/>
    <w:rsid w:val="0081707F"/>
    <w:rsid w:val="0082146C"/>
    <w:rsid w:val="00830E8B"/>
    <w:rsid w:val="00833DEA"/>
    <w:rsid w:val="00842DAA"/>
    <w:rsid w:val="0085380D"/>
    <w:rsid w:val="00861672"/>
    <w:rsid w:val="00881EBD"/>
    <w:rsid w:val="008943CA"/>
    <w:rsid w:val="0089633A"/>
    <w:rsid w:val="008A0608"/>
    <w:rsid w:val="008A5B3B"/>
    <w:rsid w:val="008C67C0"/>
    <w:rsid w:val="008D27A1"/>
    <w:rsid w:val="008D56C0"/>
    <w:rsid w:val="008E14D5"/>
    <w:rsid w:val="008F1E6B"/>
    <w:rsid w:val="00987F23"/>
    <w:rsid w:val="009B4574"/>
    <w:rsid w:val="009C1DC4"/>
    <w:rsid w:val="009C77E5"/>
    <w:rsid w:val="009D5807"/>
    <w:rsid w:val="009E299A"/>
    <w:rsid w:val="009E2FF9"/>
    <w:rsid w:val="009F31C9"/>
    <w:rsid w:val="00A029CE"/>
    <w:rsid w:val="00A03012"/>
    <w:rsid w:val="00A25FE3"/>
    <w:rsid w:val="00A315FD"/>
    <w:rsid w:val="00A50B7A"/>
    <w:rsid w:val="00A64457"/>
    <w:rsid w:val="00A67034"/>
    <w:rsid w:val="00A7750C"/>
    <w:rsid w:val="00A8145F"/>
    <w:rsid w:val="00A83DD0"/>
    <w:rsid w:val="00A95594"/>
    <w:rsid w:val="00AA5274"/>
    <w:rsid w:val="00AA6844"/>
    <w:rsid w:val="00AB47F0"/>
    <w:rsid w:val="00AB60A2"/>
    <w:rsid w:val="00AC1831"/>
    <w:rsid w:val="00AC5665"/>
    <w:rsid w:val="00AC57EA"/>
    <w:rsid w:val="00AC7175"/>
    <w:rsid w:val="00AD5B17"/>
    <w:rsid w:val="00AE62DD"/>
    <w:rsid w:val="00AE6825"/>
    <w:rsid w:val="00AF23EC"/>
    <w:rsid w:val="00AF3367"/>
    <w:rsid w:val="00B04828"/>
    <w:rsid w:val="00B114DA"/>
    <w:rsid w:val="00B37306"/>
    <w:rsid w:val="00B41C31"/>
    <w:rsid w:val="00B42FA3"/>
    <w:rsid w:val="00B463C3"/>
    <w:rsid w:val="00B50273"/>
    <w:rsid w:val="00B51C3D"/>
    <w:rsid w:val="00B530B8"/>
    <w:rsid w:val="00B53D6F"/>
    <w:rsid w:val="00B6303B"/>
    <w:rsid w:val="00B64031"/>
    <w:rsid w:val="00B71956"/>
    <w:rsid w:val="00B81478"/>
    <w:rsid w:val="00B90BB8"/>
    <w:rsid w:val="00B90EB4"/>
    <w:rsid w:val="00BA2267"/>
    <w:rsid w:val="00BB00AA"/>
    <w:rsid w:val="00BB2EE0"/>
    <w:rsid w:val="00BC6FE5"/>
    <w:rsid w:val="00BD66BA"/>
    <w:rsid w:val="00BD7722"/>
    <w:rsid w:val="00BF7B2E"/>
    <w:rsid w:val="00C00B55"/>
    <w:rsid w:val="00C04A0C"/>
    <w:rsid w:val="00C36880"/>
    <w:rsid w:val="00C400D2"/>
    <w:rsid w:val="00C40163"/>
    <w:rsid w:val="00C4245B"/>
    <w:rsid w:val="00C47A42"/>
    <w:rsid w:val="00C60562"/>
    <w:rsid w:val="00C751DB"/>
    <w:rsid w:val="00C837EF"/>
    <w:rsid w:val="00CA137F"/>
    <w:rsid w:val="00CA594C"/>
    <w:rsid w:val="00CB1AA0"/>
    <w:rsid w:val="00CB2882"/>
    <w:rsid w:val="00CC5A12"/>
    <w:rsid w:val="00CD098E"/>
    <w:rsid w:val="00CD1D01"/>
    <w:rsid w:val="00CD3EBE"/>
    <w:rsid w:val="00CD4E09"/>
    <w:rsid w:val="00D16AF9"/>
    <w:rsid w:val="00D23A7B"/>
    <w:rsid w:val="00D36918"/>
    <w:rsid w:val="00D40BE8"/>
    <w:rsid w:val="00D435B2"/>
    <w:rsid w:val="00D67E2B"/>
    <w:rsid w:val="00D776BA"/>
    <w:rsid w:val="00D87FF8"/>
    <w:rsid w:val="00D912CB"/>
    <w:rsid w:val="00D97A79"/>
    <w:rsid w:val="00DA4677"/>
    <w:rsid w:val="00DC10A8"/>
    <w:rsid w:val="00DC5C57"/>
    <w:rsid w:val="00DD0788"/>
    <w:rsid w:val="00DD4C15"/>
    <w:rsid w:val="00E029C3"/>
    <w:rsid w:val="00E02B2D"/>
    <w:rsid w:val="00E22F0D"/>
    <w:rsid w:val="00E23BD8"/>
    <w:rsid w:val="00E26640"/>
    <w:rsid w:val="00E30367"/>
    <w:rsid w:val="00E53154"/>
    <w:rsid w:val="00E556B0"/>
    <w:rsid w:val="00E57906"/>
    <w:rsid w:val="00E639D6"/>
    <w:rsid w:val="00E65825"/>
    <w:rsid w:val="00E666DA"/>
    <w:rsid w:val="00E72EA0"/>
    <w:rsid w:val="00EA1414"/>
    <w:rsid w:val="00EA7DD1"/>
    <w:rsid w:val="00EB2ACD"/>
    <w:rsid w:val="00EC6662"/>
    <w:rsid w:val="00ED0FB9"/>
    <w:rsid w:val="00EE3ACB"/>
    <w:rsid w:val="00F0507A"/>
    <w:rsid w:val="00F26569"/>
    <w:rsid w:val="00F26B86"/>
    <w:rsid w:val="00F33A9A"/>
    <w:rsid w:val="00F33F85"/>
    <w:rsid w:val="00F56006"/>
    <w:rsid w:val="00F6152E"/>
    <w:rsid w:val="00F6251B"/>
    <w:rsid w:val="00F65C25"/>
    <w:rsid w:val="00F73390"/>
    <w:rsid w:val="00F80D8F"/>
    <w:rsid w:val="00F81AB1"/>
    <w:rsid w:val="00FB27C5"/>
    <w:rsid w:val="00FD15A4"/>
    <w:rsid w:val="00FD7373"/>
    <w:rsid w:val="00FD76E7"/>
    <w:rsid w:val="00FE0701"/>
    <w:rsid w:val="11F5C9A4"/>
    <w:rsid w:val="1EE18240"/>
    <w:rsid w:val="1FAB3F7A"/>
    <w:rsid w:val="2224BBBC"/>
    <w:rsid w:val="2AD93BD5"/>
    <w:rsid w:val="2C355719"/>
    <w:rsid w:val="2FCD5E5B"/>
    <w:rsid w:val="371629EA"/>
    <w:rsid w:val="375CC7BA"/>
    <w:rsid w:val="4549B84E"/>
    <w:rsid w:val="47A17C9D"/>
    <w:rsid w:val="4E98F02F"/>
    <w:rsid w:val="5D9E46D8"/>
    <w:rsid w:val="66106B4C"/>
    <w:rsid w:val="6F4F6F50"/>
    <w:rsid w:val="70EB3FB1"/>
    <w:rsid w:val="72F5D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0738A"/>
  <w15:chartTrackingRefBased/>
  <w15:docId w15:val="{776D472B-AED9-4115-A237-2C67EAC2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137F"/>
    <w:pPr>
      <w:spacing w:before="240" w:after="0" w:line="240" w:lineRule="auto"/>
      <w:ind w:left="227"/>
      <w:jc w:val="both"/>
    </w:pPr>
    <w:rPr>
      <w:rFonts w:ascii="Arial" w:hAnsi="Arial" w:eastAsia="Times New Roman" w:cs="Times New Roman"/>
      <w:sz w:val="20"/>
      <w:szCs w:val="24"/>
    </w:rPr>
  </w:style>
  <w:style w:type="paragraph" w:styleId="Heading1">
    <w:name w:val="heading 1"/>
    <w:basedOn w:val="Normal"/>
    <w:next w:val="Normal"/>
    <w:link w:val="Heading1Char"/>
    <w:qFormat/>
    <w:rsid w:val="00CA137F"/>
    <w:pPr>
      <w:keepNext/>
      <w:numPr>
        <w:numId w:val="1"/>
      </w:numPr>
      <w:pBdr>
        <w:bottom w:val="single" w:color="auto" w:sz="4" w:space="1"/>
      </w:pBdr>
      <w:jc w:val="left"/>
      <w:outlineLvl w:val="0"/>
    </w:pPr>
    <w:rPr>
      <w:rFonts w:ascii="Times New Roman" w:hAnsi="Times New Roman"/>
      <w:b/>
      <w:caps/>
      <w:sz w:val="24"/>
    </w:rPr>
  </w:style>
  <w:style w:type="paragraph" w:styleId="Heading2">
    <w:name w:val="heading 2"/>
    <w:basedOn w:val="Normal"/>
    <w:next w:val="Normal"/>
    <w:link w:val="Heading2Char"/>
    <w:qFormat/>
    <w:rsid w:val="00CA137F"/>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qFormat/>
    <w:rsid w:val="003C0241"/>
    <w:pPr>
      <w:keepNext/>
      <w:numPr>
        <w:ilvl w:val="2"/>
        <w:numId w:val="1"/>
      </w:numPr>
      <w:outlineLvl w:val="2"/>
    </w:pPr>
    <w:rPr>
      <w:rFonts w:ascii="Times New Roman" w:hAnsi="Times New Roman"/>
      <w:b/>
      <w:bCs/>
      <w:sz w:val="22"/>
      <w:szCs w:val="26"/>
      <w:lang w:val="en-US"/>
    </w:rPr>
  </w:style>
  <w:style w:type="paragraph" w:styleId="Heading4">
    <w:name w:val="heading 4"/>
    <w:basedOn w:val="Normal"/>
    <w:next w:val="Normal"/>
    <w:link w:val="Heading4Char"/>
    <w:qFormat/>
    <w:rsid w:val="00CA137F"/>
    <w:pPr>
      <w:keepNext/>
      <w:numPr>
        <w:ilvl w:val="3"/>
        <w:numId w:val="1"/>
      </w:numPr>
      <w:outlineLvl w:val="3"/>
    </w:pPr>
    <w:rPr>
      <w:rFonts w:cs="Arial"/>
      <w:b/>
      <w:bCs/>
      <w:szCs w:val="28"/>
    </w:rPr>
  </w:style>
  <w:style w:type="paragraph" w:styleId="Heading5">
    <w:name w:val="heading 5"/>
    <w:basedOn w:val="Normal"/>
    <w:next w:val="Normal"/>
    <w:link w:val="Heading5Char"/>
    <w:qFormat/>
    <w:rsid w:val="00CA137F"/>
    <w:pPr>
      <w:keepNext/>
      <w:numPr>
        <w:ilvl w:val="4"/>
        <w:numId w:val="1"/>
      </w:numPr>
      <w:outlineLvl w:val="4"/>
    </w:pPr>
    <w:rPr>
      <w:rFonts w:cs="Arial"/>
      <w:b/>
      <w:szCs w:val="20"/>
      <w:lang w:val="en-US"/>
    </w:rPr>
  </w:style>
  <w:style w:type="paragraph" w:styleId="Heading6">
    <w:name w:val="heading 6"/>
    <w:basedOn w:val="Normal"/>
    <w:next w:val="Normal"/>
    <w:link w:val="Heading6Char"/>
    <w:qFormat/>
    <w:rsid w:val="00CA137F"/>
    <w:pPr>
      <w:keepNext/>
      <w:numPr>
        <w:ilvl w:val="5"/>
        <w:numId w:val="1"/>
      </w:numPr>
      <w:ind w:right="584"/>
      <w:outlineLvl w:val="5"/>
    </w:pPr>
    <w:rPr>
      <w:rFonts w:cs="Arial"/>
      <w:b/>
      <w:szCs w:val="28"/>
      <w:lang w:val="en-US"/>
    </w:rPr>
  </w:style>
  <w:style w:type="paragraph" w:styleId="Heading9">
    <w:name w:val="heading 9"/>
    <w:basedOn w:val="Normal"/>
    <w:next w:val="Normal"/>
    <w:link w:val="Heading9Char"/>
    <w:qFormat/>
    <w:rsid w:val="00CA137F"/>
    <w:pPr>
      <w:keepNext/>
      <w:numPr>
        <w:ilvl w:val="8"/>
        <w:numId w:val="1"/>
      </w:numPr>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A137F"/>
    <w:rPr>
      <w:rFonts w:ascii="Times New Roman" w:hAnsi="Times New Roman" w:eastAsia="Times New Roman" w:cs="Times New Roman"/>
      <w:b/>
      <w:caps/>
      <w:sz w:val="24"/>
      <w:szCs w:val="24"/>
    </w:rPr>
  </w:style>
  <w:style w:type="character" w:styleId="Heading2Char" w:customStyle="1">
    <w:name w:val="Heading 2 Char"/>
    <w:basedOn w:val="DefaultParagraphFont"/>
    <w:link w:val="Heading2"/>
    <w:rsid w:val="00CA137F"/>
    <w:rPr>
      <w:rFonts w:ascii="Times New Roman" w:hAnsi="Times New Roman" w:eastAsia="Times New Roman" w:cs="Times New Roman"/>
      <w:b/>
      <w:bCs/>
      <w:szCs w:val="24"/>
      <w:lang w:val="en-US"/>
    </w:rPr>
  </w:style>
  <w:style w:type="character" w:styleId="Heading3Char" w:customStyle="1">
    <w:name w:val="Heading 3 Char"/>
    <w:basedOn w:val="DefaultParagraphFont"/>
    <w:link w:val="Heading3"/>
    <w:rsid w:val="003C0241"/>
    <w:rPr>
      <w:rFonts w:ascii="Times New Roman" w:hAnsi="Times New Roman" w:eastAsia="Times New Roman" w:cs="Times New Roman"/>
      <w:b/>
      <w:bCs/>
      <w:szCs w:val="26"/>
      <w:lang w:val="en-US"/>
    </w:rPr>
  </w:style>
  <w:style w:type="character" w:styleId="Heading4Char" w:customStyle="1">
    <w:name w:val="Heading 4 Char"/>
    <w:basedOn w:val="DefaultParagraphFont"/>
    <w:link w:val="Heading4"/>
    <w:rsid w:val="00CA137F"/>
    <w:rPr>
      <w:rFonts w:ascii="Arial" w:hAnsi="Arial" w:eastAsia="Times New Roman" w:cs="Arial"/>
      <w:b/>
      <w:bCs/>
      <w:sz w:val="20"/>
      <w:szCs w:val="28"/>
    </w:rPr>
  </w:style>
  <w:style w:type="character" w:styleId="Heading5Char" w:customStyle="1">
    <w:name w:val="Heading 5 Char"/>
    <w:basedOn w:val="DefaultParagraphFont"/>
    <w:link w:val="Heading5"/>
    <w:rsid w:val="00CA137F"/>
    <w:rPr>
      <w:rFonts w:ascii="Arial" w:hAnsi="Arial" w:eastAsia="Times New Roman" w:cs="Arial"/>
      <w:b/>
      <w:sz w:val="20"/>
      <w:szCs w:val="20"/>
      <w:lang w:val="en-US"/>
    </w:rPr>
  </w:style>
  <w:style w:type="character" w:styleId="Heading6Char" w:customStyle="1">
    <w:name w:val="Heading 6 Char"/>
    <w:basedOn w:val="DefaultParagraphFont"/>
    <w:link w:val="Heading6"/>
    <w:rsid w:val="00CA137F"/>
    <w:rPr>
      <w:rFonts w:ascii="Arial" w:hAnsi="Arial" w:eastAsia="Times New Roman" w:cs="Arial"/>
      <w:b/>
      <w:sz w:val="20"/>
      <w:szCs w:val="28"/>
      <w:lang w:val="en-US"/>
    </w:rPr>
  </w:style>
  <w:style w:type="character" w:styleId="Heading9Char" w:customStyle="1">
    <w:name w:val="Heading 9 Char"/>
    <w:basedOn w:val="DefaultParagraphFont"/>
    <w:link w:val="Heading9"/>
    <w:rsid w:val="00CA137F"/>
    <w:rPr>
      <w:rFonts w:ascii="Arial" w:hAnsi="Arial" w:eastAsia="Times New Roman" w:cs="Times New Roman"/>
      <w:b/>
      <w:bCs/>
      <w:sz w:val="20"/>
      <w:szCs w:val="24"/>
    </w:rPr>
  </w:style>
  <w:style w:type="paragraph" w:styleId="Header">
    <w:name w:val="header"/>
    <w:basedOn w:val="Normal"/>
    <w:link w:val="HeaderChar"/>
    <w:uiPriority w:val="99"/>
    <w:rsid w:val="00CA137F"/>
    <w:pPr>
      <w:tabs>
        <w:tab w:val="center" w:pos="4320"/>
        <w:tab w:val="right" w:pos="8640"/>
      </w:tabs>
    </w:pPr>
    <w:rPr>
      <w:rFonts w:ascii="Times New Roman" w:hAnsi="Times New Roman"/>
    </w:rPr>
  </w:style>
  <w:style w:type="character" w:styleId="HeaderChar" w:customStyle="1">
    <w:name w:val="Header Char"/>
    <w:basedOn w:val="DefaultParagraphFont"/>
    <w:link w:val="Header"/>
    <w:uiPriority w:val="99"/>
    <w:rsid w:val="00CA137F"/>
    <w:rPr>
      <w:rFonts w:ascii="Times New Roman" w:hAnsi="Times New Roman" w:eastAsia="Times New Roman" w:cs="Times New Roman"/>
      <w:sz w:val="20"/>
      <w:szCs w:val="24"/>
    </w:rPr>
  </w:style>
  <w:style w:type="character" w:styleId="PageNumber">
    <w:name w:val="page number"/>
    <w:basedOn w:val="DefaultParagraphFont"/>
    <w:semiHidden/>
    <w:rsid w:val="00CA137F"/>
  </w:style>
  <w:style w:type="paragraph" w:styleId="Footer">
    <w:name w:val="footer"/>
    <w:basedOn w:val="Normal"/>
    <w:link w:val="FooterChar"/>
    <w:uiPriority w:val="99"/>
    <w:rsid w:val="00CA137F"/>
    <w:pPr>
      <w:tabs>
        <w:tab w:val="center" w:pos="4153"/>
        <w:tab w:val="right" w:pos="8306"/>
      </w:tabs>
    </w:pPr>
  </w:style>
  <w:style w:type="character" w:styleId="FooterChar" w:customStyle="1">
    <w:name w:val="Footer Char"/>
    <w:basedOn w:val="DefaultParagraphFont"/>
    <w:link w:val="Footer"/>
    <w:uiPriority w:val="99"/>
    <w:rsid w:val="00CA137F"/>
    <w:rPr>
      <w:rFonts w:ascii="Arial" w:hAnsi="Arial" w:eastAsia="Times New Roman" w:cs="Times New Roman"/>
      <w:sz w:val="20"/>
      <w:szCs w:val="24"/>
    </w:rPr>
  </w:style>
  <w:style w:type="paragraph" w:styleId="PlainText">
    <w:name w:val="Plain Text"/>
    <w:basedOn w:val="Normal"/>
    <w:link w:val="PlainTextChar"/>
    <w:semiHidden/>
    <w:rsid w:val="00CA137F"/>
    <w:rPr>
      <w:rFonts w:ascii="Courier New" w:hAnsi="Courier New"/>
      <w:szCs w:val="20"/>
    </w:rPr>
  </w:style>
  <w:style w:type="character" w:styleId="PlainTextChar" w:customStyle="1">
    <w:name w:val="Plain Text Char"/>
    <w:basedOn w:val="DefaultParagraphFont"/>
    <w:link w:val="PlainText"/>
    <w:semiHidden/>
    <w:rsid w:val="00CA137F"/>
    <w:rPr>
      <w:rFonts w:ascii="Courier New" w:hAnsi="Courier New" w:eastAsia="Times New Roman" w:cs="Times New Roman"/>
      <w:sz w:val="20"/>
      <w:szCs w:val="20"/>
    </w:rPr>
  </w:style>
  <w:style w:type="paragraph" w:styleId="ListParagraph">
    <w:name w:val="List Paragraph"/>
    <w:basedOn w:val="Normal"/>
    <w:uiPriority w:val="34"/>
    <w:qFormat/>
    <w:rsid w:val="00CA137F"/>
    <w:pPr>
      <w:numPr>
        <w:numId w:val="2"/>
      </w:numPr>
      <w:spacing w:line="276" w:lineRule="auto"/>
      <w:contextualSpacing/>
    </w:pPr>
    <w:rPr>
      <w:lang w:val="en-US"/>
    </w:rPr>
  </w:style>
  <w:style w:type="table" w:styleId="TableGrid">
    <w:name w:val="Table Grid"/>
    <w:basedOn w:val="TableNormal"/>
    <w:uiPriority w:val="39"/>
    <w:rsid w:val="00CA137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244CA0"/>
    <w:rPr>
      <w:sz w:val="16"/>
      <w:szCs w:val="16"/>
    </w:rPr>
  </w:style>
  <w:style w:type="paragraph" w:styleId="CommentText">
    <w:name w:val="annotation text"/>
    <w:basedOn w:val="Normal"/>
    <w:link w:val="CommentTextChar"/>
    <w:uiPriority w:val="99"/>
    <w:semiHidden/>
    <w:unhideWhenUsed/>
    <w:rsid w:val="00244CA0"/>
    <w:rPr>
      <w:szCs w:val="20"/>
    </w:rPr>
  </w:style>
  <w:style w:type="character" w:styleId="CommentTextChar" w:customStyle="1">
    <w:name w:val="Comment Text Char"/>
    <w:basedOn w:val="DefaultParagraphFont"/>
    <w:link w:val="CommentText"/>
    <w:uiPriority w:val="99"/>
    <w:semiHidden/>
    <w:rsid w:val="00244CA0"/>
    <w:rPr>
      <w:rFonts w:ascii="Arial" w:hAnsi="Arial"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4CA0"/>
    <w:rPr>
      <w:b/>
      <w:bCs/>
    </w:rPr>
  </w:style>
  <w:style w:type="character" w:styleId="CommentSubjectChar" w:customStyle="1">
    <w:name w:val="Comment Subject Char"/>
    <w:basedOn w:val="CommentTextChar"/>
    <w:link w:val="CommentSubject"/>
    <w:uiPriority w:val="99"/>
    <w:semiHidden/>
    <w:rsid w:val="00244CA0"/>
    <w:rPr>
      <w:rFonts w:ascii="Arial" w:hAnsi="Arial" w:eastAsia="Times New Roman" w:cs="Times New Roman"/>
      <w:b/>
      <w:bCs/>
      <w:sz w:val="20"/>
      <w:szCs w:val="20"/>
    </w:rPr>
  </w:style>
  <w:style w:type="paragraph" w:styleId="BalloonText">
    <w:name w:val="Balloon Text"/>
    <w:basedOn w:val="Normal"/>
    <w:link w:val="BalloonTextChar"/>
    <w:uiPriority w:val="99"/>
    <w:semiHidden/>
    <w:unhideWhenUsed/>
    <w:rsid w:val="00244CA0"/>
    <w:pPr>
      <w:spacing w:before="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44CA0"/>
    <w:rPr>
      <w:rFonts w:ascii="Segoe UI" w:hAnsi="Segoe UI" w:eastAsia="Times New Roman" w:cs="Segoe UI"/>
      <w:sz w:val="18"/>
      <w:szCs w:val="18"/>
    </w:rPr>
  </w:style>
  <w:style w:type="paragraph" w:styleId="Revision">
    <w:name w:val="Revision"/>
    <w:hidden/>
    <w:uiPriority w:val="99"/>
    <w:semiHidden/>
    <w:rsid w:val="00F56006"/>
    <w:pPr>
      <w:spacing w:after="0" w:line="240" w:lineRule="auto"/>
    </w:pPr>
    <w:rPr>
      <w:rFonts w:ascii="Arial" w:hAnsi="Arial" w:eastAsia="Times New Roman" w:cs="Times New Roman"/>
      <w:sz w:val="20"/>
      <w:szCs w:val="24"/>
    </w:rPr>
  </w:style>
  <w:style w:type="paragraph" w:styleId="TOC1">
    <w:name w:val="toc 1"/>
    <w:basedOn w:val="Normal"/>
    <w:next w:val="Normal"/>
    <w:autoRedefine/>
    <w:uiPriority w:val="39"/>
    <w:unhideWhenUsed/>
    <w:rsid w:val="0043286D"/>
    <w:pPr>
      <w:spacing w:before="0"/>
      <w:ind w:left="0"/>
    </w:pPr>
    <w:rPr>
      <w:rFonts w:ascii="Times New Roman" w:hAnsi="Times New Roman"/>
      <w:sz w:val="24"/>
    </w:rPr>
  </w:style>
  <w:style w:type="paragraph" w:styleId="TOC2">
    <w:name w:val="toc 2"/>
    <w:basedOn w:val="Normal"/>
    <w:next w:val="Normal"/>
    <w:autoRedefine/>
    <w:uiPriority w:val="39"/>
    <w:unhideWhenUsed/>
    <w:rsid w:val="0043286D"/>
    <w:pPr>
      <w:spacing w:before="0"/>
      <w:ind w:left="238"/>
    </w:pPr>
    <w:rPr>
      <w:rFonts w:ascii="Times New Roman" w:hAnsi="Times New Roman"/>
      <w:sz w:val="24"/>
    </w:rPr>
  </w:style>
  <w:style w:type="paragraph" w:styleId="TOC3">
    <w:name w:val="toc 3"/>
    <w:basedOn w:val="Normal"/>
    <w:next w:val="Normal"/>
    <w:autoRedefine/>
    <w:uiPriority w:val="39"/>
    <w:unhideWhenUsed/>
    <w:rsid w:val="0043286D"/>
    <w:pPr>
      <w:spacing w:before="0"/>
      <w:ind w:left="482"/>
    </w:pPr>
    <w:rPr>
      <w:rFonts w:ascii="Times New Roman" w:hAnsi="Times New Roman"/>
      <w:sz w:val="24"/>
    </w:rPr>
  </w:style>
  <w:style w:type="character" w:styleId="Hyperlink">
    <w:name w:val="Hyperlink"/>
    <w:basedOn w:val="DefaultParagraphFont"/>
    <w:uiPriority w:val="99"/>
    <w:unhideWhenUsed/>
    <w:rsid w:val="004328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3.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customXml" Target="../customXml/item1.xml" Id="rId14" /><Relationship Type="http://schemas.microsoft.com/office/2020/10/relationships/intelligence" Target="intelligence2.xml" Id="Re07a26c48d4d42cd"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Props1.xml><?xml version="1.0" encoding="utf-8"?>
<ds:datastoreItem xmlns:ds="http://schemas.openxmlformats.org/officeDocument/2006/customXml" ds:itemID="{ECB79F23-9945-4D92-A259-571FBDC60CE1}"/>
</file>

<file path=customXml/itemProps2.xml><?xml version="1.0" encoding="utf-8"?>
<ds:datastoreItem xmlns:ds="http://schemas.openxmlformats.org/officeDocument/2006/customXml" ds:itemID="{CA8CCDE0-56A6-4382-83E5-125F6C1D6C39}"/>
</file>

<file path=customXml/itemProps3.xml><?xml version="1.0" encoding="utf-8"?>
<ds:datastoreItem xmlns:ds="http://schemas.openxmlformats.org/officeDocument/2006/customXml" ds:itemID="{7CA3FD9E-FC93-4BFE-A105-39715886EF2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Mwink</dc:creator>
  <cp:keywords/>
  <dc:description/>
  <cp:lastModifiedBy>N'ZEBO OI N'ZEBO SYLVAIN</cp:lastModifiedBy>
  <cp:revision>12</cp:revision>
  <cp:lastPrinted>2021-12-07T16:35:00Z</cp:lastPrinted>
  <dcterms:created xsi:type="dcterms:W3CDTF">2023-04-13T15:35:00Z</dcterms:created>
  <dcterms:modified xsi:type="dcterms:W3CDTF">2023-09-14T10:24:26Z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